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775" w:rsidRPr="000A2483" w:rsidRDefault="00F64C2F" w:rsidP="00EC5B03">
      <w:pPr>
        <w:widowControl w:val="0"/>
        <w:spacing w:after="120"/>
        <w:ind w:left="567" w:hanging="283"/>
        <w:jc w:val="both"/>
        <w:rPr>
          <w:rFonts w:ascii="Segoe UI" w:hAnsi="Segoe UI" w:cs="Segoe UI"/>
          <w:b/>
          <w:sz w:val="20"/>
          <w:szCs w:val="20"/>
          <w:lang w:val="id-ID"/>
        </w:rPr>
      </w:pPr>
      <w:r w:rsidRPr="000A2483">
        <w:rPr>
          <w:rFonts w:ascii="Segoe UI" w:hAnsi="Segoe UI" w:cs="Segoe UI"/>
          <w:b/>
          <w:sz w:val="20"/>
          <w:szCs w:val="20"/>
          <w:lang w:val="sv-SE"/>
        </w:rPr>
        <w:t>3</w:t>
      </w:r>
      <w:r w:rsidR="00B01B0E" w:rsidRPr="000A2483">
        <w:rPr>
          <w:rFonts w:ascii="Segoe UI" w:hAnsi="Segoe UI" w:cs="Segoe UI"/>
          <w:b/>
          <w:sz w:val="20"/>
          <w:szCs w:val="20"/>
          <w:lang w:val="sv-SE"/>
        </w:rPr>
        <w:t xml:space="preserve">.  </w:t>
      </w:r>
      <w:r w:rsidR="00AF4775" w:rsidRPr="000A2483">
        <w:rPr>
          <w:rFonts w:ascii="Segoe UI" w:hAnsi="Segoe UI" w:cs="Segoe UI"/>
          <w:b/>
          <w:sz w:val="20"/>
          <w:szCs w:val="20"/>
          <w:lang w:val="sv-SE"/>
        </w:rPr>
        <w:t>URUSAN LINGKUNGAN HIDUP</w:t>
      </w:r>
    </w:p>
    <w:p w:rsidR="00F72710" w:rsidRPr="000A2483" w:rsidRDefault="00F72710" w:rsidP="00EC5B03">
      <w:pPr>
        <w:widowControl w:val="0"/>
        <w:spacing w:after="120"/>
        <w:ind w:left="567"/>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Urusan lingkungan hidup merupakan salah satu urusan Pemerintah daerah yang diprioritaskan untuk mendukung keberlanjutan pembangunan di daerah. Pembangunan yang dilaksanakan hendaknya tetap memperhatikan aspek lingkungan sehingga aspek keberlanjutan tetap terjaga. Oleh karena itu, beberapa program dilaksanakan dalam mewujudkan urusan lingkungan hidup.</w:t>
      </w:r>
      <w:r w:rsidR="005923C0" w:rsidRPr="000A2483">
        <w:rPr>
          <w:rFonts w:ascii="Segoe UI" w:hAnsi="Segoe UI" w:cs="Segoe UI"/>
          <w:bCs/>
          <w:color w:val="000000" w:themeColor="text1"/>
          <w:sz w:val="20"/>
          <w:szCs w:val="20"/>
          <w:lang w:val="id-ID"/>
        </w:rPr>
        <w:t xml:space="preserve"> Pada urusan ini bersifat untuk memastikan bahwa pelaksanaan pembangunan dengan menggunakan sumberdaya alam dan buatan yang ada di daerah dilakukan dalam koridor ramah lingkungan dan berkelanjutan. Hal ini untuk menghindari aspek pencapaian peningkatan pertumbuhan ekonomi dilakukan dengan eksploitasi sumberdaya alam yang berlebihan maka akan menyebabkan lingkungan rusak. Pada akhirnya pertumbuhan ekonomi tidak terjadi karena sumberdaya alam yang menjadi modal dasar pembangunan lambat laun menjadi rusak dan tidak produktif. Hal itu tentunya akan menyebabkan degradasi lingkungan yang jauh dari aspek keberlanjutan. Di samping itu, </w:t>
      </w:r>
      <w:r w:rsidR="00A958C3" w:rsidRPr="000A2483">
        <w:rPr>
          <w:rFonts w:ascii="Segoe UI" w:hAnsi="Segoe UI" w:cs="Segoe UI"/>
          <w:bCs/>
          <w:color w:val="000000" w:themeColor="text1"/>
          <w:sz w:val="20"/>
          <w:szCs w:val="20"/>
          <w:lang w:val="id-ID"/>
        </w:rPr>
        <w:t>p</w:t>
      </w:r>
      <w:r w:rsidR="005923C0" w:rsidRPr="000A2483">
        <w:rPr>
          <w:rFonts w:ascii="Segoe UI" w:hAnsi="Segoe UI" w:cs="Segoe UI"/>
          <w:bCs/>
          <w:color w:val="000000" w:themeColor="text1"/>
          <w:sz w:val="20"/>
          <w:szCs w:val="20"/>
          <w:lang w:val="id-ID"/>
        </w:rPr>
        <w:t xml:space="preserve">osisi secara biogeografis, wilayah Kabupaten Wonosobo menjadi berada di hulu beberapa daerah aliran sungai (DAS) seperti DAS Serayu, DAS Bogowonto, DAS Jalicokroyasan, DAS Lukulo. Jika kondisi lingkungan di hulu DAS buruk, maka akan berakibat pada memburuknya bagian tengah dan hilir suatu </w:t>
      </w:r>
      <w:r w:rsidR="000F4B5B" w:rsidRPr="000A2483">
        <w:rPr>
          <w:rFonts w:ascii="Segoe UI" w:hAnsi="Segoe UI" w:cs="Segoe UI"/>
          <w:bCs/>
          <w:color w:val="000000" w:themeColor="text1"/>
          <w:sz w:val="20"/>
          <w:szCs w:val="20"/>
          <w:lang w:val="id-ID"/>
        </w:rPr>
        <w:t xml:space="preserve">DAS, demikian pula sebaliknya. Pengarusutamaan urusan lingkungan hidup harus dilihat secara menyeluruh </w:t>
      </w:r>
      <w:r w:rsidR="000F4B5B" w:rsidRPr="000A2483">
        <w:rPr>
          <w:rFonts w:ascii="Segoe UI" w:hAnsi="Segoe UI" w:cs="Segoe UI"/>
          <w:bCs/>
          <w:color w:val="000000" w:themeColor="text1"/>
          <w:sz w:val="20"/>
          <w:szCs w:val="20"/>
          <w:lang w:val="sv-SE"/>
        </w:rPr>
        <w:t>dari berbagai sudut pandang yang berbeda serta dalam pen</w:t>
      </w:r>
      <w:r w:rsidR="000F4B5B" w:rsidRPr="000A2483">
        <w:rPr>
          <w:rFonts w:ascii="Segoe UI" w:hAnsi="Segoe UI" w:cs="Segoe UI"/>
          <w:bCs/>
          <w:color w:val="000000" w:themeColor="text1"/>
          <w:sz w:val="20"/>
          <w:szCs w:val="20"/>
          <w:lang w:val="id-ID"/>
        </w:rPr>
        <w:t>a</w:t>
      </w:r>
      <w:r w:rsidR="000F4B5B" w:rsidRPr="000A2483">
        <w:rPr>
          <w:rFonts w:ascii="Segoe UI" w:hAnsi="Segoe UI" w:cs="Segoe UI"/>
          <w:bCs/>
          <w:color w:val="000000" w:themeColor="text1"/>
          <w:sz w:val="20"/>
          <w:szCs w:val="20"/>
          <w:lang w:val="sv-SE"/>
        </w:rPr>
        <w:t xml:space="preserve">nganannya </w:t>
      </w:r>
      <w:r w:rsidR="00A65124" w:rsidRPr="000A2483">
        <w:rPr>
          <w:rFonts w:ascii="Segoe UI" w:hAnsi="Segoe UI" w:cs="Segoe UI"/>
          <w:bCs/>
          <w:color w:val="000000" w:themeColor="text1"/>
          <w:sz w:val="20"/>
          <w:szCs w:val="20"/>
          <w:lang w:val="id-ID"/>
        </w:rPr>
        <w:t>harus dilakukan keterpaduan</w:t>
      </w:r>
      <w:r w:rsidR="000F4B5B" w:rsidRPr="000A2483">
        <w:rPr>
          <w:rFonts w:ascii="Segoe UI" w:hAnsi="Segoe UI" w:cs="Segoe UI"/>
          <w:bCs/>
          <w:color w:val="000000" w:themeColor="text1"/>
          <w:sz w:val="20"/>
          <w:szCs w:val="20"/>
          <w:lang w:val="sv-SE"/>
        </w:rPr>
        <w:t xml:space="preserve"> sektoral</w:t>
      </w:r>
      <w:r w:rsidR="00C40874" w:rsidRPr="000A2483">
        <w:rPr>
          <w:rFonts w:ascii="Segoe UI" w:hAnsi="Segoe UI" w:cs="Segoe UI"/>
          <w:bCs/>
          <w:color w:val="000000" w:themeColor="text1"/>
          <w:sz w:val="20"/>
          <w:szCs w:val="20"/>
          <w:lang w:val="id-ID"/>
        </w:rPr>
        <w:t>.</w:t>
      </w:r>
    </w:p>
    <w:p w:rsidR="0068627A" w:rsidRPr="000A2483" w:rsidRDefault="0068627A" w:rsidP="00EC5B03">
      <w:pPr>
        <w:widowControl w:val="0"/>
        <w:spacing w:after="120"/>
        <w:ind w:left="567"/>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sv-SE"/>
        </w:rPr>
        <w:t xml:space="preserve">Salah satu </w:t>
      </w:r>
      <w:r w:rsidR="008265AE" w:rsidRPr="000A2483">
        <w:rPr>
          <w:rFonts w:ascii="Segoe UI" w:hAnsi="Segoe UI" w:cs="Segoe UI"/>
          <w:bCs/>
          <w:color w:val="000000" w:themeColor="text1"/>
          <w:sz w:val="20"/>
          <w:szCs w:val="20"/>
          <w:lang w:val="id-ID"/>
        </w:rPr>
        <w:t xml:space="preserve">kebijakan </w:t>
      </w:r>
      <w:r w:rsidRPr="000A2483">
        <w:rPr>
          <w:rFonts w:ascii="Segoe UI" w:hAnsi="Segoe UI" w:cs="Segoe UI"/>
          <w:bCs/>
          <w:color w:val="000000" w:themeColor="text1"/>
          <w:sz w:val="20"/>
          <w:szCs w:val="20"/>
          <w:lang w:val="id-ID"/>
        </w:rPr>
        <w:t xml:space="preserve">prioritas pembangunan daerah sesuai dengan semangat otonomi daerah yang tertuang dalam RPJMD Kabupaten Wonosobo yaitu pelestarian, pengendalian pencemaran dan pencegahan kerusakan sumber daya alam dan lingkungan hidup. </w:t>
      </w:r>
    </w:p>
    <w:p w:rsidR="0068627A" w:rsidRPr="000A2483" w:rsidRDefault="0068627A" w:rsidP="00EC5B03">
      <w:pPr>
        <w:widowControl w:val="0"/>
        <w:spacing w:after="120"/>
        <w:ind w:left="567"/>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 xml:space="preserve">Terkait dengan pelayanan di bidang Lingkungan Hidup, </w:t>
      </w:r>
      <w:r w:rsidR="008265AE" w:rsidRPr="000A2483">
        <w:rPr>
          <w:rFonts w:ascii="Segoe UI" w:hAnsi="Segoe UI" w:cs="Segoe UI"/>
          <w:bCs/>
          <w:color w:val="000000" w:themeColor="text1"/>
          <w:sz w:val="20"/>
          <w:szCs w:val="20"/>
          <w:lang w:val="id-ID"/>
        </w:rPr>
        <w:t xml:space="preserve">Pemerintah Kabupaten Wonosobo mendelegasikan urusan lingkungan hidup kepada </w:t>
      </w:r>
      <w:r w:rsidRPr="000A2483">
        <w:rPr>
          <w:rFonts w:ascii="Segoe UI" w:hAnsi="Segoe UI" w:cs="Segoe UI"/>
          <w:bCs/>
          <w:color w:val="000000" w:themeColor="text1"/>
          <w:sz w:val="20"/>
          <w:szCs w:val="20"/>
          <w:lang w:val="id-ID"/>
        </w:rPr>
        <w:t xml:space="preserve">an Badan Lingkungan Hidup Kabupaten Wonosobo </w:t>
      </w:r>
      <w:r w:rsidR="008265AE" w:rsidRPr="000A2483">
        <w:rPr>
          <w:rFonts w:ascii="Segoe UI" w:hAnsi="Segoe UI" w:cs="Segoe UI"/>
          <w:bCs/>
          <w:color w:val="000000" w:themeColor="text1"/>
          <w:sz w:val="20"/>
          <w:szCs w:val="20"/>
          <w:lang w:val="id-ID"/>
        </w:rPr>
        <w:t xml:space="preserve">dan beberapa OPD teknis terkait lainnya. Hal itu </w:t>
      </w:r>
      <w:r w:rsidRPr="000A2483">
        <w:rPr>
          <w:rFonts w:ascii="Segoe UI" w:hAnsi="Segoe UI" w:cs="Segoe UI"/>
          <w:bCs/>
          <w:color w:val="000000" w:themeColor="text1"/>
          <w:sz w:val="20"/>
          <w:szCs w:val="20"/>
          <w:lang w:val="id-ID"/>
        </w:rPr>
        <w:t xml:space="preserve">didasari atas terjadinya penurunan kualitas lingkungan dan daya dukung lingkungan hidup yang disebabkan eksploitasi sumber daya alam dan perusakan lingkungan yang berlebihan terutama penggunaan lahan yang tidak sesuai tata guna lahan. </w:t>
      </w:r>
    </w:p>
    <w:p w:rsidR="0068627A" w:rsidRPr="000A2483" w:rsidRDefault="0068627A" w:rsidP="00EC5B03">
      <w:pPr>
        <w:widowControl w:val="0"/>
        <w:spacing w:after="120"/>
        <w:ind w:left="567"/>
        <w:jc w:val="both"/>
        <w:rPr>
          <w:rFonts w:ascii="Segoe UI" w:hAnsi="Segoe UI" w:cs="Segoe UI"/>
          <w:bCs/>
          <w:color w:val="000000" w:themeColor="text1"/>
          <w:sz w:val="20"/>
          <w:szCs w:val="20"/>
          <w:lang w:val="sv-SE"/>
        </w:rPr>
      </w:pPr>
      <w:r w:rsidRPr="000A2483">
        <w:rPr>
          <w:rFonts w:ascii="Segoe UI" w:hAnsi="Segoe UI" w:cs="Segoe UI"/>
          <w:bCs/>
          <w:color w:val="000000" w:themeColor="text1"/>
          <w:sz w:val="20"/>
          <w:szCs w:val="20"/>
          <w:lang w:val="id-ID"/>
        </w:rPr>
        <w:t>Sasaran utama pengelolaan sumber daya alam dan lingkungan hidup adalah terciptanya keseimbangan</w:t>
      </w:r>
      <w:r w:rsidRPr="000A2483">
        <w:rPr>
          <w:rFonts w:ascii="Segoe UI" w:hAnsi="Segoe UI" w:cs="Segoe UI"/>
          <w:bCs/>
          <w:color w:val="000000" w:themeColor="text1"/>
          <w:sz w:val="20"/>
          <w:szCs w:val="20"/>
          <w:lang w:val="sv-SE"/>
        </w:rPr>
        <w:t xml:space="preserve"> antara kemampuan daya dukung alam dan lingkungan melalui upaya penaatan masyarakat terhadap peraturan perundang-undangan  di bidang lingkungan hidup dan meningkatnya kesadaran dan peran serta masyarakat terhadap upaya pemeliharaan dan pengelolaan sumber daya alam secara bertanggung jawab.</w:t>
      </w:r>
    </w:p>
    <w:p w:rsidR="00B14A49" w:rsidRPr="000A2483" w:rsidRDefault="00B14A49" w:rsidP="00EC5B03">
      <w:pPr>
        <w:widowControl w:val="0"/>
        <w:spacing w:after="120"/>
        <w:ind w:left="567"/>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sv-SE"/>
        </w:rPr>
        <w:t>Disamping itu,</w:t>
      </w:r>
      <w:r w:rsidR="007E7D0D" w:rsidRPr="000A2483">
        <w:rPr>
          <w:rFonts w:ascii="Segoe UI" w:hAnsi="Segoe UI" w:cs="Segoe UI"/>
          <w:bCs/>
          <w:color w:val="000000" w:themeColor="text1"/>
          <w:sz w:val="20"/>
          <w:szCs w:val="20"/>
          <w:lang w:val="sv-SE"/>
        </w:rPr>
        <w:t xml:space="preserve"> </w:t>
      </w:r>
      <w:r w:rsidRPr="000A2483">
        <w:rPr>
          <w:rFonts w:ascii="Segoe UI" w:hAnsi="Segoe UI" w:cs="Segoe UI"/>
          <w:bCs/>
          <w:color w:val="000000" w:themeColor="text1"/>
          <w:sz w:val="20"/>
          <w:szCs w:val="20"/>
          <w:lang w:val="sv-SE"/>
        </w:rPr>
        <w:t xml:space="preserve">kerusakan lingkungan hidup yang terjadi </w:t>
      </w:r>
      <w:r w:rsidR="007E7D0D" w:rsidRPr="000A2483">
        <w:rPr>
          <w:rFonts w:ascii="Segoe UI" w:hAnsi="Segoe UI" w:cs="Segoe UI"/>
          <w:bCs/>
          <w:color w:val="000000" w:themeColor="text1"/>
          <w:sz w:val="20"/>
          <w:szCs w:val="20"/>
          <w:lang w:val="sv-SE"/>
        </w:rPr>
        <w:t xml:space="preserve">dampaknya </w:t>
      </w:r>
      <w:r w:rsidRPr="000A2483">
        <w:rPr>
          <w:rFonts w:ascii="Segoe UI" w:hAnsi="Segoe UI" w:cs="Segoe UI"/>
          <w:bCs/>
          <w:color w:val="000000" w:themeColor="text1"/>
          <w:sz w:val="20"/>
          <w:szCs w:val="20"/>
          <w:lang w:val="sv-SE"/>
        </w:rPr>
        <w:t xml:space="preserve">juga dirasakan oleh daerah lain </w:t>
      </w:r>
      <w:r w:rsidRPr="000A2483">
        <w:rPr>
          <w:rFonts w:ascii="Segoe UI" w:hAnsi="Segoe UI" w:cs="Segoe UI"/>
          <w:bCs/>
          <w:color w:val="000000" w:themeColor="text1"/>
          <w:sz w:val="20"/>
          <w:szCs w:val="20"/>
          <w:lang w:val="id-ID"/>
        </w:rPr>
        <w:t>yang berbatasan dengan wilayah Wonosobo</w:t>
      </w:r>
      <w:r w:rsidR="00D5571E" w:rsidRPr="000A2483">
        <w:rPr>
          <w:rFonts w:ascii="Segoe UI" w:hAnsi="Segoe UI" w:cs="Segoe UI"/>
          <w:bCs/>
          <w:color w:val="000000" w:themeColor="text1"/>
          <w:sz w:val="20"/>
          <w:szCs w:val="20"/>
          <w:lang w:val="id-ID"/>
        </w:rPr>
        <w:t>, terutama di wilayah tengah dan hilir DAS yang hulunya ada di Kabupaten Wonosobo</w:t>
      </w:r>
      <w:r w:rsidRPr="000A2483">
        <w:rPr>
          <w:rFonts w:ascii="Segoe UI" w:hAnsi="Segoe UI" w:cs="Segoe UI"/>
          <w:bCs/>
          <w:color w:val="000000" w:themeColor="text1"/>
          <w:sz w:val="20"/>
          <w:szCs w:val="20"/>
          <w:lang w:val="id-ID"/>
        </w:rPr>
        <w:t>.</w:t>
      </w:r>
      <w:r w:rsidR="007E7D0D" w:rsidRPr="000A2483">
        <w:rPr>
          <w:rFonts w:ascii="Segoe UI" w:hAnsi="Segoe UI" w:cs="Segoe UI"/>
          <w:bCs/>
          <w:color w:val="000000" w:themeColor="text1"/>
          <w:sz w:val="20"/>
          <w:szCs w:val="20"/>
          <w:lang w:val="id-ID"/>
        </w:rPr>
        <w:t xml:space="preserve"> </w:t>
      </w:r>
      <w:r w:rsidR="00D5571E" w:rsidRPr="000A2483">
        <w:rPr>
          <w:rFonts w:ascii="Segoe UI" w:hAnsi="Segoe UI" w:cs="Segoe UI"/>
          <w:bCs/>
          <w:color w:val="000000" w:themeColor="text1"/>
          <w:sz w:val="20"/>
          <w:szCs w:val="20"/>
          <w:lang w:val="id-ID"/>
        </w:rPr>
        <w:t>Peng</w:t>
      </w:r>
      <w:r w:rsidR="00330863" w:rsidRPr="000A2483">
        <w:rPr>
          <w:rFonts w:ascii="Segoe UI" w:hAnsi="Segoe UI" w:cs="Segoe UI"/>
          <w:bCs/>
          <w:color w:val="000000" w:themeColor="text1"/>
          <w:sz w:val="20"/>
          <w:szCs w:val="20"/>
          <w:lang w:val="id-ID"/>
        </w:rPr>
        <w:t>elola</w:t>
      </w:r>
      <w:r w:rsidR="00D5571E" w:rsidRPr="000A2483">
        <w:rPr>
          <w:rFonts w:ascii="Segoe UI" w:hAnsi="Segoe UI" w:cs="Segoe UI"/>
          <w:bCs/>
          <w:color w:val="000000" w:themeColor="text1"/>
          <w:sz w:val="20"/>
          <w:szCs w:val="20"/>
          <w:lang w:val="id-ID"/>
        </w:rPr>
        <w:t>an</w:t>
      </w:r>
      <w:r w:rsidR="00330863" w:rsidRPr="000A2483">
        <w:rPr>
          <w:rFonts w:ascii="Segoe UI" w:hAnsi="Segoe UI" w:cs="Segoe UI"/>
          <w:bCs/>
          <w:color w:val="000000" w:themeColor="text1"/>
          <w:sz w:val="20"/>
          <w:szCs w:val="20"/>
          <w:lang w:val="id-ID"/>
        </w:rPr>
        <w:t xml:space="preserve"> lingkungan hidup</w:t>
      </w:r>
      <w:r w:rsidR="00D5571E" w:rsidRPr="000A2483">
        <w:rPr>
          <w:rFonts w:ascii="Segoe UI" w:hAnsi="Segoe UI" w:cs="Segoe UI"/>
          <w:bCs/>
          <w:color w:val="000000" w:themeColor="text1"/>
          <w:sz w:val="20"/>
          <w:szCs w:val="20"/>
          <w:lang w:val="id-ID"/>
        </w:rPr>
        <w:t xml:space="preserve"> secara integral dan holistik diperlukan untuk mewujudkan hunian makhluk hidup yang serasi dengan alam.</w:t>
      </w:r>
      <w:r w:rsidRPr="000A2483">
        <w:rPr>
          <w:rFonts w:ascii="Segoe UI" w:hAnsi="Segoe UI" w:cs="Segoe UI"/>
          <w:bCs/>
          <w:color w:val="000000" w:themeColor="text1"/>
          <w:sz w:val="20"/>
          <w:szCs w:val="20"/>
          <w:lang w:val="id-ID"/>
        </w:rPr>
        <w:t xml:space="preserve"> </w:t>
      </w:r>
    </w:p>
    <w:p w:rsidR="00A41131" w:rsidRPr="001805B2" w:rsidRDefault="00330863" w:rsidP="00EC5B03">
      <w:pPr>
        <w:widowControl w:val="0"/>
        <w:spacing w:after="120"/>
        <w:ind w:left="567"/>
        <w:jc w:val="both"/>
        <w:rPr>
          <w:rFonts w:ascii="Segoe UI" w:hAnsi="Segoe UI" w:cs="Segoe UI"/>
          <w:bCs/>
          <w:color w:val="000000" w:themeColor="text1"/>
          <w:sz w:val="20"/>
          <w:szCs w:val="18"/>
          <w:lang w:val="id-ID"/>
        </w:rPr>
      </w:pPr>
      <w:r w:rsidRPr="001805B2">
        <w:rPr>
          <w:rFonts w:ascii="Segoe UI" w:hAnsi="Segoe UI" w:cs="Segoe UI"/>
          <w:bCs/>
          <w:color w:val="000000" w:themeColor="text1"/>
          <w:sz w:val="20"/>
          <w:szCs w:val="18"/>
          <w:lang w:val="id-ID"/>
        </w:rPr>
        <w:t>U</w:t>
      </w:r>
      <w:r w:rsidR="005219E2" w:rsidRPr="001805B2">
        <w:rPr>
          <w:rFonts w:ascii="Segoe UI" w:hAnsi="Segoe UI" w:cs="Segoe UI"/>
          <w:bCs/>
          <w:color w:val="000000" w:themeColor="text1"/>
          <w:sz w:val="20"/>
          <w:szCs w:val="18"/>
          <w:lang w:val="id-ID"/>
        </w:rPr>
        <w:t xml:space="preserve">rusan lingkungan hidup dilaksanakan oleh beberapa SKPD </w:t>
      </w:r>
      <w:r w:rsidRPr="001805B2">
        <w:rPr>
          <w:rFonts w:ascii="Segoe UI" w:hAnsi="Segoe UI" w:cs="Segoe UI"/>
          <w:bCs/>
          <w:color w:val="000000" w:themeColor="text1"/>
          <w:sz w:val="20"/>
          <w:szCs w:val="18"/>
          <w:lang w:val="id-ID"/>
        </w:rPr>
        <w:t>dengan menitik</w:t>
      </w:r>
      <w:r w:rsidR="005219E2" w:rsidRPr="001805B2">
        <w:rPr>
          <w:rFonts w:ascii="Segoe UI" w:hAnsi="Segoe UI" w:cs="Segoe UI"/>
          <w:bCs/>
          <w:color w:val="000000" w:themeColor="text1"/>
          <w:sz w:val="20"/>
          <w:szCs w:val="18"/>
          <w:lang w:val="id-ID"/>
        </w:rPr>
        <w:t xml:space="preserve">beratkan </w:t>
      </w:r>
      <w:r w:rsidRPr="001805B2">
        <w:rPr>
          <w:rFonts w:ascii="Segoe UI" w:hAnsi="Segoe UI" w:cs="Segoe UI"/>
          <w:bCs/>
          <w:color w:val="000000" w:themeColor="text1"/>
          <w:sz w:val="20"/>
          <w:szCs w:val="18"/>
          <w:lang w:val="id-ID"/>
        </w:rPr>
        <w:t xml:space="preserve">pada </w:t>
      </w:r>
      <w:r w:rsidR="004E3A84" w:rsidRPr="001805B2">
        <w:rPr>
          <w:rFonts w:ascii="Segoe UI" w:hAnsi="Segoe UI" w:cs="Segoe UI"/>
          <w:bCs/>
          <w:color w:val="000000" w:themeColor="text1"/>
          <w:sz w:val="20"/>
          <w:szCs w:val="18"/>
          <w:lang w:val="id-ID"/>
        </w:rPr>
        <w:t>upaya perbaikan</w:t>
      </w:r>
      <w:r w:rsidR="004E3A84" w:rsidRPr="001805B2">
        <w:rPr>
          <w:rFonts w:ascii="Segoe UI" w:hAnsi="Segoe UI" w:cs="Segoe UI"/>
          <w:bCs/>
          <w:color w:val="000000" w:themeColor="text1"/>
          <w:sz w:val="20"/>
          <w:szCs w:val="18"/>
          <w:lang w:val="sv-SE"/>
        </w:rPr>
        <w:t xml:space="preserve"> kualitas lingkungan hidup </w:t>
      </w:r>
      <w:r w:rsidR="00BE7B39" w:rsidRPr="001805B2">
        <w:rPr>
          <w:rFonts w:ascii="Segoe UI" w:hAnsi="Segoe UI" w:cs="Segoe UI"/>
          <w:bCs/>
          <w:color w:val="000000" w:themeColor="text1"/>
          <w:sz w:val="20"/>
          <w:szCs w:val="18"/>
          <w:lang w:val="sv-SE"/>
        </w:rPr>
        <w:t xml:space="preserve">dan </w:t>
      </w:r>
      <w:r w:rsidR="00D6578D" w:rsidRPr="001805B2">
        <w:rPr>
          <w:rFonts w:ascii="Segoe UI" w:hAnsi="Segoe UI" w:cs="Segoe UI"/>
          <w:bCs/>
          <w:color w:val="000000" w:themeColor="text1"/>
          <w:sz w:val="20"/>
          <w:szCs w:val="18"/>
          <w:lang w:val="id-ID"/>
        </w:rPr>
        <w:t>sum</w:t>
      </w:r>
      <w:r w:rsidR="00BE7B39" w:rsidRPr="001805B2">
        <w:rPr>
          <w:rFonts w:ascii="Segoe UI" w:hAnsi="Segoe UI" w:cs="Segoe UI"/>
          <w:bCs/>
          <w:color w:val="000000" w:themeColor="text1"/>
          <w:sz w:val="20"/>
          <w:szCs w:val="18"/>
          <w:lang w:val="sv-SE"/>
        </w:rPr>
        <w:t>berdaya alam</w:t>
      </w:r>
      <w:r w:rsidRPr="001805B2">
        <w:rPr>
          <w:rFonts w:ascii="Segoe UI" w:hAnsi="Segoe UI" w:cs="Segoe UI"/>
          <w:bCs/>
          <w:color w:val="000000" w:themeColor="text1"/>
          <w:sz w:val="20"/>
          <w:szCs w:val="18"/>
          <w:lang w:val="sv-SE"/>
        </w:rPr>
        <w:t>.</w:t>
      </w:r>
      <w:r w:rsidR="00CB4032" w:rsidRPr="001805B2">
        <w:rPr>
          <w:rFonts w:ascii="Segoe UI" w:hAnsi="Segoe UI" w:cs="Segoe UI"/>
          <w:bCs/>
          <w:color w:val="000000" w:themeColor="text1"/>
          <w:sz w:val="20"/>
          <w:szCs w:val="18"/>
          <w:lang w:val="id-ID"/>
        </w:rPr>
        <w:t xml:space="preserve"> </w:t>
      </w:r>
      <w:r w:rsidR="002402B2" w:rsidRPr="001805B2">
        <w:rPr>
          <w:rFonts w:ascii="Segoe UI" w:hAnsi="Segoe UI" w:cs="Segoe UI"/>
          <w:bCs/>
          <w:color w:val="000000" w:themeColor="text1"/>
          <w:sz w:val="20"/>
          <w:szCs w:val="18"/>
          <w:lang w:val="sv-SE"/>
        </w:rPr>
        <w:t xml:space="preserve">Terhitung sejak Tahun 2006, anggaran untuk </w:t>
      </w:r>
      <w:r w:rsidR="002402B2" w:rsidRPr="001805B2">
        <w:rPr>
          <w:rFonts w:ascii="Segoe UI" w:hAnsi="Segoe UI" w:cs="Segoe UI"/>
          <w:bCs/>
          <w:color w:val="000000" w:themeColor="text1"/>
          <w:sz w:val="20"/>
          <w:szCs w:val="18"/>
          <w:lang w:val="id-ID"/>
        </w:rPr>
        <w:t xml:space="preserve">Lingkungan Hidup </w:t>
      </w:r>
      <w:r w:rsidR="002402B2" w:rsidRPr="001805B2">
        <w:rPr>
          <w:rFonts w:ascii="Segoe UI" w:hAnsi="Segoe UI" w:cs="Segoe UI"/>
          <w:bCs/>
          <w:color w:val="000000" w:themeColor="text1"/>
          <w:sz w:val="20"/>
          <w:szCs w:val="18"/>
          <w:lang w:val="sv-SE"/>
        </w:rPr>
        <w:t>terus mengalami kenaikan secara signifikan. Total anggaran yang d</w:t>
      </w:r>
      <w:r w:rsidR="00C80658" w:rsidRPr="001805B2">
        <w:rPr>
          <w:rFonts w:ascii="Segoe UI" w:hAnsi="Segoe UI" w:cs="Segoe UI"/>
          <w:bCs/>
          <w:color w:val="000000" w:themeColor="text1"/>
          <w:sz w:val="20"/>
          <w:szCs w:val="18"/>
          <w:lang w:val="sv-SE"/>
        </w:rPr>
        <w:t xml:space="preserve">ialokasikan di </w:t>
      </w:r>
      <w:r w:rsidR="00C80658" w:rsidRPr="001805B2">
        <w:rPr>
          <w:rFonts w:ascii="Segoe UI" w:hAnsi="Segoe UI" w:cs="Segoe UI"/>
          <w:bCs/>
          <w:color w:val="000000" w:themeColor="text1"/>
          <w:sz w:val="20"/>
          <w:szCs w:val="18"/>
          <w:lang w:val="id-ID"/>
        </w:rPr>
        <w:t>urusan lingkungan hidup</w:t>
      </w:r>
      <w:r w:rsidR="00564A68" w:rsidRPr="001805B2">
        <w:rPr>
          <w:rFonts w:ascii="Segoe UI" w:hAnsi="Segoe UI" w:cs="Segoe UI"/>
          <w:bCs/>
          <w:color w:val="000000" w:themeColor="text1"/>
          <w:sz w:val="20"/>
          <w:szCs w:val="18"/>
          <w:lang w:val="sv-SE"/>
        </w:rPr>
        <w:t xml:space="preserve"> Tahun 20</w:t>
      </w:r>
      <w:r w:rsidR="00564A68" w:rsidRPr="001805B2">
        <w:rPr>
          <w:rFonts w:ascii="Segoe UI" w:hAnsi="Segoe UI" w:cs="Segoe UI"/>
          <w:bCs/>
          <w:color w:val="000000" w:themeColor="text1"/>
          <w:sz w:val="20"/>
          <w:szCs w:val="18"/>
          <w:lang w:val="id-ID"/>
        </w:rPr>
        <w:t>11</w:t>
      </w:r>
      <w:r w:rsidR="00564A68" w:rsidRPr="001805B2">
        <w:rPr>
          <w:rFonts w:ascii="Segoe UI" w:hAnsi="Segoe UI" w:cs="Segoe UI"/>
          <w:bCs/>
          <w:color w:val="000000" w:themeColor="text1"/>
          <w:sz w:val="20"/>
          <w:szCs w:val="18"/>
          <w:lang w:val="sv-SE"/>
        </w:rPr>
        <w:t xml:space="preserve"> – 2014</w:t>
      </w:r>
      <w:r w:rsidR="002402B2" w:rsidRPr="001805B2">
        <w:rPr>
          <w:rFonts w:ascii="Segoe UI" w:hAnsi="Segoe UI" w:cs="Segoe UI"/>
          <w:bCs/>
          <w:color w:val="000000" w:themeColor="text1"/>
          <w:sz w:val="20"/>
          <w:szCs w:val="18"/>
          <w:lang w:val="sv-SE"/>
        </w:rPr>
        <w:t xml:space="preserve"> adalah sebesar</w:t>
      </w:r>
      <w:r w:rsidR="00564A68" w:rsidRPr="001805B2">
        <w:rPr>
          <w:rFonts w:ascii="Segoe UI" w:hAnsi="Segoe UI" w:cs="Segoe UI"/>
          <w:bCs/>
          <w:color w:val="000000" w:themeColor="text1"/>
          <w:sz w:val="20"/>
          <w:szCs w:val="18"/>
          <w:lang w:val="id-ID"/>
        </w:rPr>
        <w:t xml:space="preserve"> Rp</w:t>
      </w:r>
      <w:r w:rsidR="002402B2" w:rsidRPr="001805B2">
        <w:rPr>
          <w:rFonts w:ascii="Segoe UI" w:hAnsi="Segoe UI" w:cs="Segoe UI"/>
          <w:bCs/>
          <w:color w:val="000000" w:themeColor="text1"/>
          <w:sz w:val="20"/>
          <w:szCs w:val="18"/>
          <w:lang w:val="sv-SE"/>
        </w:rPr>
        <w:t xml:space="preserve"> </w:t>
      </w:r>
      <w:r w:rsidR="00564A68" w:rsidRPr="001805B2">
        <w:rPr>
          <w:rFonts w:ascii="Segoe UI" w:hAnsi="Segoe UI" w:cs="Segoe UI"/>
          <w:color w:val="000000" w:themeColor="text1"/>
          <w:sz w:val="20"/>
          <w:szCs w:val="18"/>
          <w:lang w:val="id-ID"/>
        </w:rPr>
        <w:t xml:space="preserve">31.173.719.159 </w:t>
      </w:r>
      <w:r w:rsidR="00564A68" w:rsidRPr="001805B2">
        <w:rPr>
          <w:rFonts w:ascii="Segoe UI" w:hAnsi="Segoe UI" w:cs="Segoe UI"/>
          <w:bCs/>
          <w:color w:val="000000" w:themeColor="text1"/>
          <w:sz w:val="20"/>
          <w:szCs w:val="18"/>
          <w:lang w:val="id-ID"/>
        </w:rPr>
        <w:t xml:space="preserve">atau naik 259% </w:t>
      </w:r>
      <w:r w:rsidR="0068627A" w:rsidRPr="001805B2">
        <w:rPr>
          <w:rFonts w:ascii="Segoe UI" w:hAnsi="Segoe UI" w:cs="Segoe UI"/>
          <w:bCs/>
          <w:color w:val="000000" w:themeColor="text1"/>
          <w:sz w:val="20"/>
          <w:szCs w:val="18"/>
          <w:lang w:val="id-ID"/>
        </w:rPr>
        <w:t>dari kumulatif periode sebelumnya</w:t>
      </w:r>
      <w:r w:rsidR="002402B2" w:rsidRPr="001805B2">
        <w:rPr>
          <w:rFonts w:ascii="Segoe UI" w:hAnsi="Segoe UI" w:cs="Segoe UI"/>
          <w:bCs/>
          <w:color w:val="000000" w:themeColor="text1"/>
          <w:sz w:val="20"/>
          <w:szCs w:val="18"/>
        </w:rPr>
        <w:t>.</w:t>
      </w:r>
      <w:r w:rsidR="00A64F9C" w:rsidRPr="001805B2">
        <w:rPr>
          <w:rFonts w:ascii="Segoe UI" w:hAnsi="Segoe UI" w:cs="Segoe UI"/>
          <w:bCs/>
          <w:color w:val="000000" w:themeColor="text1"/>
          <w:sz w:val="20"/>
          <w:szCs w:val="18"/>
          <w:lang w:val="id-ID"/>
        </w:rPr>
        <w:t xml:space="preserve"> </w:t>
      </w:r>
      <w:r w:rsidR="00A64F9C" w:rsidRPr="001805B2">
        <w:rPr>
          <w:rFonts w:ascii="Segoe UI" w:hAnsi="Segoe UI" w:cs="Segoe UI"/>
          <w:bCs/>
          <w:color w:val="000000" w:themeColor="text1"/>
          <w:sz w:val="20"/>
          <w:szCs w:val="18"/>
          <w:lang w:val="sv-SE"/>
        </w:rPr>
        <w:t xml:space="preserve">Uraian selengkapnya tentang program dan kegiatan APBD </w:t>
      </w:r>
      <w:r w:rsidR="0068627A" w:rsidRPr="001805B2">
        <w:rPr>
          <w:rFonts w:ascii="Segoe UI" w:hAnsi="Segoe UI" w:cs="Segoe UI"/>
          <w:bCs/>
          <w:color w:val="000000" w:themeColor="text1"/>
          <w:sz w:val="20"/>
          <w:szCs w:val="18"/>
          <w:lang w:val="id-ID"/>
        </w:rPr>
        <w:t>2011-2014</w:t>
      </w:r>
      <w:r w:rsidR="00C80658" w:rsidRPr="001805B2">
        <w:rPr>
          <w:rFonts w:ascii="Segoe UI" w:hAnsi="Segoe UI" w:cs="Segoe UI"/>
          <w:bCs/>
          <w:color w:val="000000" w:themeColor="text1"/>
          <w:sz w:val="20"/>
          <w:szCs w:val="18"/>
          <w:lang w:val="sv-SE"/>
        </w:rPr>
        <w:t xml:space="preserve"> urusan </w:t>
      </w:r>
      <w:r w:rsidR="00C80658" w:rsidRPr="001805B2">
        <w:rPr>
          <w:rFonts w:ascii="Segoe UI" w:hAnsi="Segoe UI" w:cs="Segoe UI"/>
          <w:bCs/>
          <w:color w:val="000000" w:themeColor="text1"/>
          <w:sz w:val="20"/>
          <w:szCs w:val="18"/>
          <w:lang w:val="id-ID"/>
        </w:rPr>
        <w:t>lingkungan hidup</w:t>
      </w:r>
      <w:r w:rsidR="00A64F9C" w:rsidRPr="001805B2">
        <w:rPr>
          <w:rFonts w:ascii="Segoe UI" w:hAnsi="Segoe UI" w:cs="Segoe UI"/>
          <w:bCs/>
          <w:color w:val="000000" w:themeColor="text1"/>
          <w:sz w:val="20"/>
          <w:szCs w:val="18"/>
          <w:lang w:val="sv-SE"/>
        </w:rPr>
        <w:t xml:space="preserve"> sebagai berikut</w:t>
      </w:r>
      <w:r w:rsidR="00A41131" w:rsidRPr="001805B2">
        <w:rPr>
          <w:rFonts w:ascii="Segoe UI" w:hAnsi="Segoe UI" w:cs="Segoe UI"/>
          <w:bCs/>
          <w:color w:val="000000" w:themeColor="text1"/>
          <w:sz w:val="20"/>
          <w:szCs w:val="18"/>
          <w:lang w:val="id-ID"/>
        </w:rPr>
        <w:t xml:space="preserve"> </w:t>
      </w:r>
      <w:r w:rsidR="00A64F9C" w:rsidRPr="001805B2">
        <w:rPr>
          <w:rFonts w:ascii="Segoe UI" w:hAnsi="Segoe UI" w:cs="Segoe UI"/>
          <w:bCs/>
          <w:color w:val="000000" w:themeColor="text1"/>
          <w:sz w:val="20"/>
          <w:szCs w:val="18"/>
          <w:lang w:val="sv-SE"/>
        </w:rPr>
        <w:t>:</w:t>
      </w:r>
    </w:p>
    <w:p w:rsidR="00993829" w:rsidRPr="000A2483" w:rsidRDefault="00993829" w:rsidP="00EC5B03">
      <w:pPr>
        <w:widowControl w:val="0"/>
        <w:spacing w:after="120"/>
        <w:ind w:left="567"/>
        <w:jc w:val="both"/>
        <w:rPr>
          <w:rFonts w:ascii="Segoe UI" w:hAnsi="Segoe UI" w:cs="Segoe UI"/>
          <w:bCs/>
          <w:color w:val="000000" w:themeColor="text1"/>
          <w:sz w:val="20"/>
          <w:szCs w:val="20"/>
          <w:lang w:val="id-ID"/>
        </w:rPr>
      </w:pPr>
    </w:p>
    <w:p w:rsidR="00EC5B03" w:rsidRPr="000A2483" w:rsidRDefault="00EC5B03" w:rsidP="00EC5B03">
      <w:pPr>
        <w:pStyle w:val="ListParagraph"/>
        <w:widowControl w:val="0"/>
        <w:numPr>
          <w:ilvl w:val="0"/>
          <w:numId w:val="32"/>
        </w:numPr>
        <w:tabs>
          <w:tab w:val="left" w:pos="851"/>
        </w:tabs>
        <w:autoSpaceDE w:val="0"/>
        <w:autoSpaceDN w:val="0"/>
        <w:adjustRightInd w:val="0"/>
        <w:spacing w:after="120" w:line="276" w:lineRule="auto"/>
        <w:ind w:left="851" w:hanging="284"/>
        <w:jc w:val="both"/>
        <w:rPr>
          <w:rFonts w:ascii="Segoe UI" w:hAnsi="Segoe UI" w:cs="Segoe UI"/>
          <w:b/>
          <w:kern w:val="20"/>
          <w:sz w:val="20"/>
          <w:szCs w:val="20"/>
          <w:lang w:val="fi-FI"/>
        </w:rPr>
      </w:pPr>
      <w:r w:rsidRPr="000A2483">
        <w:rPr>
          <w:rFonts w:ascii="Segoe UI" w:hAnsi="Segoe UI" w:cs="Segoe UI"/>
          <w:b/>
          <w:kern w:val="20"/>
          <w:sz w:val="20"/>
          <w:szCs w:val="20"/>
          <w:lang w:val="fi-FI"/>
        </w:rPr>
        <w:lastRenderedPageBreak/>
        <w:t>P</w:t>
      </w:r>
      <w:r w:rsidRPr="000A2483">
        <w:rPr>
          <w:rFonts w:ascii="Segoe UI" w:hAnsi="Segoe UI" w:cs="Segoe UI"/>
          <w:b/>
          <w:kern w:val="20"/>
          <w:sz w:val="20"/>
          <w:szCs w:val="20"/>
          <w:lang w:val="id-ID"/>
        </w:rPr>
        <w:t>rogram dan Kegiatan</w:t>
      </w:r>
    </w:p>
    <w:p w:rsidR="006A6F78" w:rsidRPr="000A2483" w:rsidRDefault="00EC5B03" w:rsidP="00EC5B03">
      <w:pPr>
        <w:widowControl w:val="0"/>
        <w:spacing w:after="120"/>
        <w:ind w:left="851"/>
        <w:jc w:val="both"/>
        <w:rPr>
          <w:rFonts w:ascii="Segoe UI" w:hAnsi="Segoe UI" w:cs="Segoe UI"/>
          <w:noProof/>
          <w:color w:val="000000" w:themeColor="text1"/>
          <w:sz w:val="20"/>
          <w:szCs w:val="20"/>
          <w:lang w:val="id-ID"/>
        </w:rPr>
      </w:pPr>
      <w:r w:rsidRPr="000A2483">
        <w:rPr>
          <w:rFonts w:ascii="Segoe UI" w:hAnsi="Segoe UI" w:cs="Segoe UI"/>
          <w:noProof/>
          <w:color w:val="000000" w:themeColor="text1"/>
          <w:sz w:val="20"/>
          <w:szCs w:val="20"/>
          <w:lang w:val="id-ID"/>
        </w:rPr>
        <w:t>Program dan kegiatan APBD dari tahun 2011 – 2014 bisa dilihat pada tabel berikut:</w:t>
      </w:r>
    </w:p>
    <w:p w:rsidR="00993829" w:rsidRPr="000A2483" w:rsidRDefault="00993829" w:rsidP="0068713C">
      <w:pPr>
        <w:autoSpaceDE w:val="0"/>
        <w:autoSpaceDN w:val="0"/>
        <w:adjustRightInd w:val="0"/>
        <w:jc w:val="center"/>
        <w:rPr>
          <w:rFonts w:ascii="Segoe UI" w:hAnsi="Segoe UI" w:cs="Segoe UI"/>
          <w:color w:val="000000" w:themeColor="text1"/>
          <w:sz w:val="18"/>
          <w:szCs w:val="18"/>
          <w:lang w:val="id-ID"/>
        </w:rPr>
      </w:pPr>
    </w:p>
    <w:p w:rsidR="0068713C" w:rsidRPr="000A2483" w:rsidRDefault="0092061C" w:rsidP="001702C3">
      <w:pPr>
        <w:autoSpaceDE w:val="0"/>
        <w:autoSpaceDN w:val="0"/>
        <w:adjustRightInd w:val="0"/>
        <w:ind w:left="284"/>
        <w:jc w:val="center"/>
        <w:rPr>
          <w:rFonts w:ascii="Segoe UI" w:hAnsi="Segoe UI" w:cs="Segoe UI"/>
          <w:b/>
          <w:color w:val="000000" w:themeColor="text1"/>
          <w:sz w:val="18"/>
          <w:szCs w:val="18"/>
        </w:rPr>
      </w:pPr>
      <w:r>
        <w:rPr>
          <w:rFonts w:ascii="Segoe UI" w:hAnsi="Segoe UI" w:cs="Segoe UI"/>
          <w:b/>
          <w:color w:val="000000" w:themeColor="text1"/>
          <w:sz w:val="18"/>
          <w:szCs w:val="18"/>
        </w:rPr>
        <w:t>Tabel IV</w:t>
      </w:r>
      <w:r w:rsidR="0068713C" w:rsidRPr="000A2483">
        <w:rPr>
          <w:rFonts w:ascii="Segoe UI" w:hAnsi="Segoe UI" w:cs="Segoe UI"/>
          <w:b/>
          <w:color w:val="000000" w:themeColor="text1"/>
          <w:sz w:val="18"/>
          <w:szCs w:val="18"/>
        </w:rPr>
        <w:t>.B.3.1</w:t>
      </w:r>
    </w:p>
    <w:p w:rsidR="006A6F78" w:rsidRPr="000A2483" w:rsidRDefault="00993829" w:rsidP="001702C3">
      <w:pPr>
        <w:autoSpaceDE w:val="0"/>
        <w:autoSpaceDN w:val="0"/>
        <w:adjustRightInd w:val="0"/>
        <w:ind w:left="284"/>
        <w:jc w:val="center"/>
        <w:rPr>
          <w:rFonts w:ascii="Segoe UI" w:hAnsi="Segoe UI" w:cs="Segoe UI"/>
          <w:b/>
          <w:color w:val="000000" w:themeColor="text1"/>
          <w:sz w:val="18"/>
          <w:szCs w:val="18"/>
          <w:lang w:val="id-ID"/>
        </w:rPr>
      </w:pPr>
      <w:r w:rsidRPr="000A2483">
        <w:rPr>
          <w:rFonts w:ascii="Segoe UI" w:hAnsi="Segoe UI" w:cs="Segoe UI"/>
          <w:b/>
          <w:color w:val="000000" w:themeColor="text1"/>
          <w:sz w:val="18"/>
          <w:szCs w:val="18"/>
          <w:lang w:val="id-ID"/>
        </w:rPr>
        <w:t xml:space="preserve">Realisasi </w:t>
      </w:r>
      <w:r w:rsidR="0068713C" w:rsidRPr="000A2483">
        <w:rPr>
          <w:rFonts w:ascii="Segoe UI" w:hAnsi="Segoe UI" w:cs="Segoe UI"/>
          <w:b/>
          <w:color w:val="000000" w:themeColor="text1"/>
          <w:sz w:val="18"/>
          <w:szCs w:val="18"/>
        </w:rPr>
        <w:t xml:space="preserve">Anggaran Urusan Lingkungan Hidup </w:t>
      </w:r>
      <w:r w:rsidR="00A35403" w:rsidRPr="000A2483">
        <w:rPr>
          <w:rFonts w:ascii="Segoe UI" w:hAnsi="Segoe UI" w:cs="Segoe UI"/>
          <w:b/>
          <w:color w:val="000000" w:themeColor="text1"/>
          <w:sz w:val="18"/>
          <w:szCs w:val="18"/>
          <w:lang w:val="id-ID"/>
        </w:rPr>
        <w:t>2011-2014</w:t>
      </w:r>
    </w:p>
    <w:p w:rsidR="00A35403" w:rsidRPr="000A2483" w:rsidRDefault="00A35403" w:rsidP="001702C3">
      <w:pPr>
        <w:autoSpaceDE w:val="0"/>
        <w:autoSpaceDN w:val="0"/>
        <w:adjustRightInd w:val="0"/>
        <w:ind w:left="284"/>
        <w:jc w:val="center"/>
        <w:rPr>
          <w:rFonts w:ascii="Segoe UI" w:hAnsi="Segoe UI" w:cs="Segoe UI"/>
          <w:b/>
          <w:noProof/>
          <w:color w:val="000000" w:themeColor="text1"/>
          <w:sz w:val="18"/>
          <w:szCs w:val="18"/>
          <w:lang w:val="id-ID"/>
        </w:rPr>
      </w:pPr>
    </w:p>
    <w:tbl>
      <w:tblPr>
        <w:tblStyle w:val="TableGrid"/>
        <w:tblW w:w="8363" w:type="dxa"/>
        <w:tblInd w:w="392" w:type="dxa"/>
        <w:tblLayout w:type="fixed"/>
        <w:tblLook w:val="04A0" w:firstRow="1" w:lastRow="0" w:firstColumn="1" w:lastColumn="0" w:noHBand="0" w:noVBand="1"/>
      </w:tblPr>
      <w:tblGrid>
        <w:gridCol w:w="490"/>
        <w:gridCol w:w="2203"/>
        <w:gridCol w:w="1377"/>
        <w:gridCol w:w="1357"/>
        <w:gridCol w:w="1442"/>
        <w:gridCol w:w="1494"/>
      </w:tblGrid>
      <w:tr w:rsidR="00EC5B03" w:rsidRPr="000A2483" w:rsidTr="001805B2">
        <w:trPr>
          <w:trHeight w:val="304"/>
          <w:tblHeader/>
        </w:trPr>
        <w:tc>
          <w:tcPr>
            <w:tcW w:w="490" w:type="dxa"/>
            <w:vAlign w:val="center"/>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eastAsia="id-ID"/>
              </w:rPr>
            </w:pPr>
            <w:r w:rsidRPr="000A2483">
              <w:rPr>
                <w:rFonts w:ascii="Segoe UI" w:eastAsia="Calibri" w:hAnsi="Segoe UI" w:cs="Segoe UI"/>
                <w:bCs/>
                <w:color w:val="000000" w:themeColor="text1"/>
                <w:sz w:val="18"/>
                <w:szCs w:val="18"/>
                <w:lang w:eastAsia="id-ID"/>
              </w:rPr>
              <w:t>No.</w:t>
            </w:r>
          </w:p>
        </w:tc>
        <w:tc>
          <w:tcPr>
            <w:tcW w:w="2203" w:type="dxa"/>
            <w:vAlign w:val="center"/>
          </w:tcPr>
          <w:p w:rsidR="00EC5B03" w:rsidRPr="000A2483" w:rsidRDefault="00EC5B03" w:rsidP="001805B2">
            <w:pPr>
              <w:widowControl w:val="0"/>
              <w:spacing w:after="120"/>
              <w:jc w:val="center"/>
              <w:rPr>
                <w:rFonts w:ascii="Segoe UI" w:hAnsi="Segoe UI" w:cs="Segoe UI"/>
                <w:bCs/>
                <w:color w:val="000000" w:themeColor="text1"/>
                <w:sz w:val="18"/>
                <w:szCs w:val="18"/>
              </w:rPr>
            </w:pPr>
            <w:r w:rsidRPr="000A2483">
              <w:rPr>
                <w:rFonts w:ascii="Segoe UI" w:hAnsi="Segoe UI" w:cs="Segoe UI"/>
                <w:bCs/>
                <w:color w:val="000000" w:themeColor="text1"/>
                <w:sz w:val="18"/>
                <w:szCs w:val="18"/>
              </w:rPr>
              <w:t>Program</w:t>
            </w:r>
          </w:p>
        </w:tc>
        <w:tc>
          <w:tcPr>
            <w:tcW w:w="1377" w:type="dxa"/>
            <w:vAlign w:val="center"/>
          </w:tcPr>
          <w:p w:rsidR="00EC5B03" w:rsidRPr="000A2483" w:rsidRDefault="00EC5B03" w:rsidP="001805B2">
            <w:pPr>
              <w:widowControl w:val="0"/>
              <w:spacing w:after="120"/>
              <w:jc w:val="center"/>
              <w:rPr>
                <w:rFonts w:ascii="Segoe UI" w:hAnsi="Segoe UI" w:cs="Segoe UI"/>
                <w:bCs/>
                <w:color w:val="000000" w:themeColor="text1"/>
                <w:sz w:val="18"/>
                <w:szCs w:val="18"/>
                <w:lang w:val="id-ID"/>
              </w:rPr>
            </w:pPr>
            <w:r w:rsidRPr="000A2483">
              <w:rPr>
                <w:rFonts w:ascii="Segoe UI" w:hAnsi="Segoe UI" w:cs="Segoe UI"/>
                <w:bCs/>
                <w:color w:val="000000" w:themeColor="text1"/>
                <w:sz w:val="18"/>
                <w:szCs w:val="18"/>
                <w:lang w:val="id-ID"/>
              </w:rPr>
              <w:t>2011</w:t>
            </w:r>
          </w:p>
        </w:tc>
        <w:tc>
          <w:tcPr>
            <w:tcW w:w="1357" w:type="dxa"/>
            <w:vAlign w:val="center"/>
          </w:tcPr>
          <w:p w:rsidR="00EC5B03" w:rsidRPr="000A2483" w:rsidRDefault="00EC5B03" w:rsidP="001805B2">
            <w:pPr>
              <w:widowControl w:val="0"/>
              <w:spacing w:after="120"/>
              <w:jc w:val="center"/>
              <w:rPr>
                <w:rFonts w:ascii="Segoe UI" w:hAnsi="Segoe UI" w:cs="Segoe UI"/>
                <w:bCs/>
                <w:color w:val="000000" w:themeColor="text1"/>
                <w:sz w:val="18"/>
                <w:szCs w:val="18"/>
                <w:lang w:val="id-ID"/>
              </w:rPr>
            </w:pPr>
            <w:r w:rsidRPr="000A2483">
              <w:rPr>
                <w:rFonts w:ascii="Segoe UI" w:hAnsi="Segoe UI" w:cs="Segoe UI"/>
                <w:bCs/>
                <w:color w:val="000000" w:themeColor="text1"/>
                <w:sz w:val="18"/>
                <w:szCs w:val="18"/>
                <w:lang w:val="id-ID"/>
              </w:rPr>
              <w:t>2012</w:t>
            </w:r>
          </w:p>
        </w:tc>
        <w:tc>
          <w:tcPr>
            <w:tcW w:w="1442" w:type="dxa"/>
            <w:vAlign w:val="center"/>
          </w:tcPr>
          <w:p w:rsidR="00EC5B03" w:rsidRPr="000A2483" w:rsidRDefault="00EC5B03" w:rsidP="001805B2">
            <w:pPr>
              <w:widowControl w:val="0"/>
              <w:spacing w:after="120"/>
              <w:jc w:val="center"/>
              <w:rPr>
                <w:rFonts w:ascii="Segoe UI" w:hAnsi="Segoe UI" w:cs="Segoe UI"/>
                <w:bCs/>
                <w:color w:val="000000" w:themeColor="text1"/>
                <w:sz w:val="18"/>
                <w:szCs w:val="18"/>
                <w:lang w:val="id-ID"/>
              </w:rPr>
            </w:pPr>
            <w:r w:rsidRPr="000A2483">
              <w:rPr>
                <w:rFonts w:ascii="Segoe UI" w:hAnsi="Segoe UI" w:cs="Segoe UI"/>
                <w:bCs/>
                <w:color w:val="000000" w:themeColor="text1"/>
                <w:sz w:val="18"/>
                <w:szCs w:val="18"/>
                <w:lang w:val="id-ID"/>
              </w:rPr>
              <w:t>2013</w:t>
            </w:r>
          </w:p>
        </w:tc>
        <w:tc>
          <w:tcPr>
            <w:tcW w:w="1494" w:type="dxa"/>
            <w:vAlign w:val="center"/>
          </w:tcPr>
          <w:p w:rsidR="00EC5B03" w:rsidRPr="000A2483" w:rsidRDefault="00EC5B03" w:rsidP="001805B2">
            <w:pPr>
              <w:widowControl w:val="0"/>
              <w:spacing w:after="120"/>
              <w:jc w:val="center"/>
              <w:rPr>
                <w:rFonts w:ascii="Segoe UI" w:hAnsi="Segoe UI" w:cs="Segoe UI"/>
                <w:bCs/>
                <w:color w:val="000000" w:themeColor="text1"/>
                <w:sz w:val="18"/>
                <w:szCs w:val="18"/>
                <w:lang w:val="id-ID"/>
              </w:rPr>
            </w:pPr>
            <w:r w:rsidRPr="000A2483">
              <w:rPr>
                <w:rFonts w:ascii="Segoe UI" w:hAnsi="Segoe UI" w:cs="Segoe UI"/>
                <w:bCs/>
                <w:color w:val="000000" w:themeColor="text1"/>
                <w:sz w:val="18"/>
                <w:szCs w:val="18"/>
                <w:lang w:val="id-ID"/>
              </w:rPr>
              <w:t>2014</w:t>
            </w:r>
          </w:p>
        </w:tc>
      </w:tr>
      <w:tr w:rsidR="00EC5B03" w:rsidRPr="000A2483" w:rsidTr="001805B2">
        <w:trPr>
          <w:trHeight w:val="304"/>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val="id-ID" w:eastAsia="id-ID"/>
              </w:rPr>
            </w:pPr>
            <w:r w:rsidRPr="000A2483">
              <w:rPr>
                <w:rFonts w:ascii="Segoe UI" w:eastAsia="Calibri" w:hAnsi="Segoe UI" w:cs="Segoe UI"/>
                <w:bCs/>
                <w:color w:val="000000" w:themeColor="text1"/>
                <w:sz w:val="18"/>
                <w:szCs w:val="18"/>
                <w:lang w:val="id-ID" w:eastAsia="id-ID"/>
              </w:rPr>
              <w:t>A</w:t>
            </w:r>
          </w:p>
        </w:tc>
        <w:tc>
          <w:tcPr>
            <w:tcW w:w="2203" w:type="dxa"/>
          </w:tcPr>
          <w:p w:rsidR="00EC5B03" w:rsidRPr="000A2483" w:rsidRDefault="00EC5B03" w:rsidP="001805B2">
            <w:pPr>
              <w:widowControl w:val="0"/>
              <w:spacing w:after="120"/>
              <w:rPr>
                <w:rFonts w:ascii="Segoe UI" w:hAnsi="Segoe UI" w:cs="Segoe UI"/>
                <w:bCs/>
                <w:color w:val="000000" w:themeColor="text1"/>
                <w:sz w:val="18"/>
                <w:szCs w:val="18"/>
                <w:lang w:val="id-ID"/>
              </w:rPr>
            </w:pPr>
            <w:r w:rsidRPr="000A2483">
              <w:rPr>
                <w:rFonts w:ascii="Segoe UI" w:hAnsi="Segoe UI" w:cs="Segoe UI"/>
                <w:bCs/>
                <w:color w:val="000000" w:themeColor="text1"/>
                <w:sz w:val="18"/>
                <w:szCs w:val="18"/>
                <w:lang w:val="id-ID"/>
              </w:rPr>
              <w:t>Belanja Langsung</w:t>
            </w:r>
          </w:p>
        </w:tc>
        <w:tc>
          <w:tcPr>
            <w:tcW w:w="1377" w:type="dxa"/>
          </w:tcPr>
          <w:p w:rsidR="00EC5B03" w:rsidRPr="001805B2" w:rsidRDefault="00EC5B03" w:rsidP="001805B2">
            <w:pPr>
              <w:spacing w:before="40"/>
              <w:ind w:left="-75" w:right="-52"/>
              <w:jc w:val="right"/>
              <w:rPr>
                <w:rFonts w:ascii="Segoe UI" w:eastAsia="Times New Roman" w:hAnsi="Segoe UI" w:cs="Segoe UI"/>
                <w:color w:val="000000" w:themeColor="text1"/>
                <w:sz w:val="18"/>
                <w:szCs w:val="18"/>
                <w:lang w:val="id-ID" w:eastAsia="id-ID"/>
              </w:rPr>
            </w:pPr>
            <w:r w:rsidRPr="000A2483">
              <w:rPr>
                <w:rFonts w:ascii="Segoe UI" w:hAnsi="Segoe UI" w:cs="Segoe UI"/>
                <w:color w:val="000000" w:themeColor="text1"/>
                <w:sz w:val="18"/>
                <w:szCs w:val="18"/>
              </w:rPr>
              <w:t>2.824.877.008</w:t>
            </w:r>
          </w:p>
        </w:tc>
        <w:tc>
          <w:tcPr>
            <w:tcW w:w="1357" w:type="dxa"/>
          </w:tcPr>
          <w:p w:rsidR="00EC5B03" w:rsidRPr="000A2483" w:rsidRDefault="00EC5B03" w:rsidP="001805B2">
            <w:pPr>
              <w:spacing w:before="40"/>
              <w:ind w:left="-80" w:right="-25"/>
              <w:jc w:val="right"/>
              <w:rPr>
                <w:rFonts w:ascii="Segoe UI" w:eastAsia="Times New Roman" w:hAnsi="Segoe UI" w:cs="Segoe UI"/>
                <w:color w:val="000000" w:themeColor="text1"/>
                <w:sz w:val="18"/>
                <w:szCs w:val="18"/>
                <w:lang w:eastAsia="id-ID"/>
              </w:rPr>
            </w:pPr>
            <w:r w:rsidRPr="000A2483">
              <w:rPr>
                <w:rFonts w:ascii="Segoe UI" w:hAnsi="Segoe UI" w:cs="Segoe UI"/>
                <w:color w:val="000000" w:themeColor="text1"/>
                <w:sz w:val="18"/>
                <w:szCs w:val="18"/>
              </w:rPr>
              <w:t>5.683.627.912</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5.381.818.075</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11.520.571.398</w:t>
            </w:r>
          </w:p>
        </w:tc>
      </w:tr>
      <w:tr w:rsidR="00EC5B03" w:rsidRPr="000A2483" w:rsidTr="001805B2">
        <w:trPr>
          <w:trHeight w:val="304"/>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eastAsia="id-ID"/>
              </w:rPr>
            </w:pPr>
            <w:r w:rsidRPr="000A2483">
              <w:rPr>
                <w:rFonts w:ascii="Segoe UI" w:eastAsia="Calibri" w:hAnsi="Segoe UI" w:cs="Segoe UI"/>
                <w:bCs/>
                <w:color w:val="000000" w:themeColor="text1"/>
                <w:sz w:val="18"/>
                <w:szCs w:val="18"/>
                <w:lang w:eastAsia="id-ID"/>
              </w:rPr>
              <w:t>1</w:t>
            </w:r>
          </w:p>
        </w:tc>
        <w:tc>
          <w:tcPr>
            <w:tcW w:w="2203" w:type="dxa"/>
          </w:tcPr>
          <w:p w:rsidR="00EC5B03" w:rsidRPr="000A2483" w:rsidRDefault="00EC5B03" w:rsidP="001805B2">
            <w:pPr>
              <w:widowControl w:val="0"/>
              <w:spacing w:after="120"/>
              <w:rPr>
                <w:rFonts w:ascii="Segoe UI" w:hAnsi="Segoe UI" w:cs="Segoe UI"/>
                <w:bCs/>
                <w:color w:val="000000" w:themeColor="text1"/>
                <w:sz w:val="18"/>
                <w:szCs w:val="18"/>
              </w:rPr>
            </w:pPr>
            <w:r w:rsidRPr="000A2483">
              <w:rPr>
                <w:rFonts w:ascii="Segoe UI" w:hAnsi="Segoe UI" w:cs="Segoe UI"/>
                <w:bCs/>
                <w:color w:val="000000" w:themeColor="text1"/>
                <w:sz w:val="18"/>
                <w:szCs w:val="18"/>
              </w:rPr>
              <w:t>Program Pengembangan Kinerja Pengelolaan Persampahan</w:t>
            </w:r>
          </w:p>
        </w:tc>
        <w:tc>
          <w:tcPr>
            <w:tcW w:w="1377" w:type="dxa"/>
          </w:tcPr>
          <w:p w:rsidR="00EC5B03" w:rsidRPr="000A2483" w:rsidRDefault="00EC5B03" w:rsidP="001805B2">
            <w:pPr>
              <w:spacing w:before="40"/>
              <w:ind w:left="-75" w:right="-52"/>
              <w:jc w:val="right"/>
              <w:rPr>
                <w:rFonts w:ascii="Segoe UI" w:eastAsia="Times New Roman" w:hAnsi="Segoe UI" w:cs="Segoe UI"/>
                <w:color w:val="000000" w:themeColor="text1"/>
                <w:sz w:val="18"/>
                <w:szCs w:val="18"/>
                <w:lang w:eastAsia="id-ID"/>
              </w:rPr>
            </w:pPr>
            <w:r w:rsidRPr="000A2483">
              <w:rPr>
                <w:rFonts w:ascii="Segoe UI" w:hAnsi="Segoe UI" w:cs="Segoe UI"/>
                <w:color w:val="000000" w:themeColor="text1"/>
                <w:sz w:val="18"/>
                <w:szCs w:val="18"/>
              </w:rPr>
              <w:t>444.387.000</w:t>
            </w:r>
          </w:p>
        </w:tc>
        <w:tc>
          <w:tcPr>
            <w:tcW w:w="1357" w:type="dxa"/>
          </w:tcPr>
          <w:p w:rsidR="00EC5B03" w:rsidRPr="000A2483" w:rsidRDefault="00EC5B03" w:rsidP="001805B2">
            <w:pPr>
              <w:spacing w:before="40"/>
              <w:ind w:left="-80" w:right="-25"/>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543.558.000</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733.953.500</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1.667.662.000</w:t>
            </w:r>
          </w:p>
        </w:tc>
      </w:tr>
      <w:tr w:rsidR="00EC5B03" w:rsidRPr="000A2483" w:rsidTr="001805B2">
        <w:trPr>
          <w:trHeight w:val="304"/>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val="id-ID" w:eastAsia="id-ID"/>
              </w:rPr>
            </w:pPr>
            <w:r w:rsidRPr="000A2483">
              <w:rPr>
                <w:rFonts w:ascii="Segoe UI" w:eastAsia="Calibri" w:hAnsi="Segoe UI" w:cs="Segoe UI"/>
                <w:bCs/>
                <w:color w:val="000000" w:themeColor="text1"/>
                <w:sz w:val="18"/>
                <w:szCs w:val="18"/>
                <w:lang w:val="id-ID" w:eastAsia="id-ID"/>
              </w:rPr>
              <w:t>2</w:t>
            </w:r>
          </w:p>
        </w:tc>
        <w:tc>
          <w:tcPr>
            <w:tcW w:w="2203" w:type="dxa"/>
          </w:tcPr>
          <w:p w:rsidR="00EC5B03" w:rsidRPr="000A2483" w:rsidRDefault="00EC5B03" w:rsidP="001805B2">
            <w:pPr>
              <w:widowControl w:val="0"/>
              <w:spacing w:after="120"/>
              <w:rPr>
                <w:rFonts w:ascii="Segoe UI" w:hAnsi="Segoe UI" w:cs="Segoe UI"/>
                <w:bCs/>
                <w:color w:val="000000" w:themeColor="text1"/>
                <w:sz w:val="18"/>
                <w:szCs w:val="18"/>
              </w:rPr>
            </w:pPr>
            <w:r w:rsidRPr="000A2483">
              <w:rPr>
                <w:rFonts w:ascii="Segoe UI" w:hAnsi="Segoe UI" w:cs="Segoe UI"/>
                <w:bCs/>
                <w:color w:val="000000" w:themeColor="text1"/>
                <w:sz w:val="18"/>
                <w:szCs w:val="18"/>
              </w:rPr>
              <w:t>Program Pengelolaan ruang terbuka hijau (RTH)</w:t>
            </w:r>
          </w:p>
        </w:tc>
        <w:tc>
          <w:tcPr>
            <w:tcW w:w="1377" w:type="dxa"/>
          </w:tcPr>
          <w:p w:rsidR="00EC5B03" w:rsidRPr="000A2483" w:rsidRDefault="00EC5B03" w:rsidP="001805B2">
            <w:pPr>
              <w:spacing w:before="40"/>
              <w:ind w:left="-75" w:right="-52"/>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811.729.000</w:t>
            </w:r>
          </w:p>
        </w:tc>
        <w:tc>
          <w:tcPr>
            <w:tcW w:w="1357" w:type="dxa"/>
          </w:tcPr>
          <w:p w:rsidR="00EC5B03" w:rsidRPr="000A2483" w:rsidRDefault="00EC5B03" w:rsidP="001805B2">
            <w:pPr>
              <w:spacing w:before="40"/>
              <w:ind w:left="-80" w:right="-25"/>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2.761.438.350</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1.931.699.000</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7.131.484.298</w:t>
            </w:r>
          </w:p>
        </w:tc>
      </w:tr>
      <w:tr w:rsidR="00EC5B03" w:rsidRPr="000A2483" w:rsidTr="001805B2">
        <w:trPr>
          <w:trHeight w:val="304"/>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val="id-ID" w:eastAsia="id-ID"/>
              </w:rPr>
            </w:pPr>
            <w:r w:rsidRPr="000A2483">
              <w:rPr>
                <w:rFonts w:ascii="Segoe UI" w:eastAsia="Calibri" w:hAnsi="Segoe UI" w:cs="Segoe UI"/>
                <w:bCs/>
                <w:color w:val="000000" w:themeColor="text1"/>
                <w:sz w:val="18"/>
                <w:szCs w:val="18"/>
                <w:lang w:val="id-ID" w:eastAsia="id-ID"/>
              </w:rPr>
              <w:t>3</w:t>
            </w:r>
          </w:p>
        </w:tc>
        <w:tc>
          <w:tcPr>
            <w:tcW w:w="2203" w:type="dxa"/>
          </w:tcPr>
          <w:p w:rsidR="00EC5B03" w:rsidRPr="000A2483" w:rsidRDefault="00EC5B03" w:rsidP="001805B2">
            <w:pPr>
              <w:rPr>
                <w:rFonts w:ascii="Segoe UI" w:eastAsia="Times New Roman" w:hAnsi="Segoe UI" w:cs="Segoe UI"/>
                <w:color w:val="000000" w:themeColor="text1"/>
                <w:sz w:val="18"/>
                <w:szCs w:val="18"/>
                <w:lang w:eastAsia="id-ID"/>
              </w:rPr>
            </w:pPr>
            <w:r w:rsidRPr="000A2483">
              <w:rPr>
                <w:rFonts w:ascii="Segoe UI" w:hAnsi="Segoe UI" w:cs="Segoe UI"/>
                <w:color w:val="000000" w:themeColor="text1"/>
                <w:sz w:val="18"/>
                <w:szCs w:val="18"/>
              </w:rPr>
              <w:t>Program Perlindungan dan Konservasi Sumber Daya Alam</w:t>
            </w:r>
          </w:p>
        </w:tc>
        <w:tc>
          <w:tcPr>
            <w:tcW w:w="1377" w:type="dxa"/>
          </w:tcPr>
          <w:p w:rsidR="00EC5B03" w:rsidRPr="000A2483" w:rsidRDefault="00EC5B03" w:rsidP="001805B2">
            <w:pPr>
              <w:spacing w:before="40"/>
              <w:ind w:left="-75" w:right="-52"/>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478.462.100</w:t>
            </w:r>
          </w:p>
        </w:tc>
        <w:tc>
          <w:tcPr>
            <w:tcW w:w="1357" w:type="dxa"/>
          </w:tcPr>
          <w:p w:rsidR="00EC5B03" w:rsidRPr="000A2483" w:rsidRDefault="00EC5B03" w:rsidP="001805B2">
            <w:pPr>
              <w:spacing w:before="40"/>
              <w:ind w:left="-80" w:right="-25"/>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412.633.381</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667.875.350</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rPr>
            </w:pPr>
            <w:r w:rsidRPr="000A2483">
              <w:rPr>
                <w:rFonts w:ascii="Segoe UI" w:hAnsi="Segoe UI" w:cs="Segoe UI"/>
                <w:bCs/>
                <w:color w:val="000000" w:themeColor="text1"/>
                <w:sz w:val="18"/>
                <w:szCs w:val="18"/>
              </w:rPr>
              <w:t>849.369.600</w:t>
            </w:r>
          </w:p>
        </w:tc>
      </w:tr>
      <w:tr w:rsidR="00EC5B03" w:rsidRPr="000A2483" w:rsidTr="001805B2">
        <w:trPr>
          <w:trHeight w:val="304"/>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val="id-ID" w:eastAsia="id-ID"/>
              </w:rPr>
            </w:pPr>
            <w:r w:rsidRPr="000A2483">
              <w:rPr>
                <w:rFonts w:ascii="Segoe UI" w:eastAsia="Calibri" w:hAnsi="Segoe UI" w:cs="Segoe UI"/>
                <w:bCs/>
                <w:color w:val="000000" w:themeColor="text1"/>
                <w:sz w:val="18"/>
                <w:szCs w:val="18"/>
                <w:lang w:val="id-ID" w:eastAsia="id-ID"/>
              </w:rPr>
              <w:t>4</w:t>
            </w:r>
          </w:p>
        </w:tc>
        <w:tc>
          <w:tcPr>
            <w:tcW w:w="2203" w:type="dxa"/>
          </w:tcPr>
          <w:p w:rsidR="00EC5B03" w:rsidRPr="000A2483" w:rsidRDefault="00EC5B03" w:rsidP="001805B2">
            <w:pPr>
              <w:widowControl w:val="0"/>
              <w:spacing w:after="120"/>
              <w:rPr>
                <w:rFonts w:ascii="Segoe UI" w:hAnsi="Segoe UI" w:cs="Segoe UI"/>
                <w:bCs/>
                <w:color w:val="000000" w:themeColor="text1"/>
                <w:sz w:val="18"/>
                <w:szCs w:val="18"/>
              </w:rPr>
            </w:pPr>
            <w:r w:rsidRPr="000A2483">
              <w:rPr>
                <w:rFonts w:ascii="Segoe UI" w:hAnsi="Segoe UI" w:cs="Segoe UI"/>
                <w:bCs/>
                <w:color w:val="000000" w:themeColor="text1"/>
                <w:sz w:val="18"/>
                <w:szCs w:val="18"/>
              </w:rPr>
              <w:t>Program Pengendalian Pencemaran dan Perusakan Lingkungan Hidup</w:t>
            </w:r>
          </w:p>
        </w:tc>
        <w:tc>
          <w:tcPr>
            <w:tcW w:w="1377" w:type="dxa"/>
          </w:tcPr>
          <w:p w:rsidR="00EC5B03" w:rsidRPr="000A2483" w:rsidRDefault="00EC5B03" w:rsidP="001805B2">
            <w:pPr>
              <w:spacing w:before="40"/>
              <w:ind w:left="-75" w:right="-52"/>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891.826.500</w:t>
            </w:r>
          </w:p>
        </w:tc>
        <w:tc>
          <w:tcPr>
            <w:tcW w:w="1357" w:type="dxa"/>
          </w:tcPr>
          <w:p w:rsidR="00EC5B03" w:rsidRPr="000A2483" w:rsidRDefault="00EC5B03" w:rsidP="001805B2">
            <w:pPr>
              <w:spacing w:before="40"/>
              <w:ind w:left="-80" w:right="-25"/>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1.692.444.750</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1.600.066.250</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rPr>
            </w:pPr>
            <w:r w:rsidRPr="000A2483">
              <w:rPr>
                <w:rFonts w:ascii="Segoe UI" w:hAnsi="Segoe UI" w:cs="Segoe UI"/>
                <w:bCs/>
                <w:color w:val="000000" w:themeColor="text1"/>
                <w:sz w:val="18"/>
                <w:szCs w:val="18"/>
              </w:rPr>
              <w:t>1.651.994.000</w:t>
            </w:r>
          </w:p>
        </w:tc>
      </w:tr>
      <w:tr w:rsidR="00EC5B03" w:rsidRPr="000A2483" w:rsidTr="001805B2">
        <w:trPr>
          <w:trHeight w:val="304"/>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val="id-ID" w:eastAsia="id-ID"/>
              </w:rPr>
            </w:pPr>
            <w:r w:rsidRPr="000A2483">
              <w:rPr>
                <w:rFonts w:ascii="Segoe UI" w:eastAsia="Calibri" w:hAnsi="Segoe UI" w:cs="Segoe UI"/>
                <w:bCs/>
                <w:color w:val="000000" w:themeColor="text1"/>
                <w:sz w:val="18"/>
                <w:szCs w:val="18"/>
                <w:lang w:val="id-ID" w:eastAsia="id-ID"/>
              </w:rPr>
              <w:t>5</w:t>
            </w:r>
          </w:p>
        </w:tc>
        <w:tc>
          <w:tcPr>
            <w:tcW w:w="2203" w:type="dxa"/>
          </w:tcPr>
          <w:p w:rsidR="00EC5B03" w:rsidRPr="000A2483" w:rsidRDefault="00EC5B03" w:rsidP="001805B2">
            <w:pPr>
              <w:rPr>
                <w:rFonts w:ascii="Segoe UI" w:eastAsia="Times New Roman" w:hAnsi="Segoe UI" w:cs="Segoe UI"/>
                <w:color w:val="000000" w:themeColor="text1"/>
                <w:sz w:val="18"/>
                <w:szCs w:val="18"/>
                <w:lang w:eastAsia="id-ID"/>
              </w:rPr>
            </w:pPr>
            <w:r w:rsidRPr="000A2483">
              <w:rPr>
                <w:rFonts w:ascii="Segoe UI" w:hAnsi="Segoe UI" w:cs="Segoe UI"/>
                <w:color w:val="000000" w:themeColor="text1"/>
                <w:sz w:val="18"/>
                <w:szCs w:val="18"/>
              </w:rPr>
              <w:t>Program Peningkatan Kualitas dan Akses Informasi Sumber Daya Alam dan Lingkungan Hidup</w:t>
            </w:r>
          </w:p>
        </w:tc>
        <w:tc>
          <w:tcPr>
            <w:tcW w:w="1377" w:type="dxa"/>
          </w:tcPr>
          <w:p w:rsidR="00EC5B03" w:rsidRPr="000A2483" w:rsidRDefault="00EC5B03" w:rsidP="001805B2">
            <w:pPr>
              <w:spacing w:before="40"/>
              <w:ind w:left="-75" w:right="-52"/>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24.590.000</w:t>
            </w:r>
          </w:p>
        </w:tc>
        <w:tc>
          <w:tcPr>
            <w:tcW w:w="1357" w:type="dxa"/>
          </w:tcPr>
          <w:p w:rsidR="00EC5B03" w:rsidRPr="000A2483" w:rsidRDefault="00EC5B03" w:rsidP="001805B2">
            <w:pPr>
              <w:spacing w:before="40"/>
              <w:ind w:left="-80" w:right="-25"/>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rPr>
              <w:t> </w:t>
            </w:r>
            <w:r w:rsidRPr="000A2483">
              <w:rPr>
                <w:rFonts w:ascii="Segoe UI" w:hAnsi="Segoe UI" w:cs="Segoe UI"/>
                <w:color w:val="000000" w:themeColor="text1"/>
                <w:sz w:val="18"/>
                <w:szCs w:val="18"/>
                <w:lang w:val="id-ID"/>
              </w:rPr>
              <w:t>-</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w:t>
            </w:r>
            <w:r w:rsidRPr="000A2483">
              <w:rPr>
                <w:rFonts w:ascii="Segoe UI" w:hAnsi="Segoe UI" w:cs="Segoe UI"/>
                <w:color w:val="000000" w:themeColor="text1"/>
                <w:sz w:val="18"/>
                <w:szCs w:val="18"/>
              </w:rPr>
              <w:t> </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rPr>
              <w:t> </w:t>
            </w:r>
            <w:r w:rsidRPr="000A2483">
              <w:rPr>
                <w:rFonts w:ascii="Segoe UI" w:hAnsi="Segoe UI" w:cs="Segoe UI"/>
                <w:color w:val="000000" w:themeColor="text1"/>
                <w:sz w:val="18"/>
                <w:szCs w:val="18"/>
                <w:lang w:val="id-ID"/>
              </w:rPr>
              <w:t>-</w:t>
            </w:r>
          </w:p>
        </w:tc>
      </w:tr>
      <w:tr w:rsidR="00EC5B03" w:rsidRPr="000A2483" w:rsidTr="001805B2">
        <w:trPr>
          <w:trHeight w:val="304"/>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val="id-ID" w:eastAsia="id-ID"/>
              </w:rPr>
            </w:pPr>
            <w:r w:rsidRPr="000A2483">
              <w:rPr>
                <w:rFonts w:ascii="Segoe UI" w:eastAsia="Calibri" w:hAnsi="Segoe UI" w:cs="Segoe UI"/>
                <w:bCs/>
                <w:color w:val="000000" w:themeColor="text1"/>
                <w:sz w:val="18"/>
                <w:szCs w:val="18"/>
                <w:lang w:val="id-ID" w:eastAsia="id-ID"/>
              </w:rPr>
              <w:t>6</w:t>
            </w:r>
          </w:p>
        </w:tc>
        <w:tc>
          <w:tcPr>
            <w:tcW w:w="2203" w:type="dxa"/>
          </w:tcPr>
          <w:p w:rsidR="00EC5B03" w:rsidRPr="000A2483" w:rsidRDefault="00EC5B03" w:rsidP="001805B2">
            <w:pPr>
              <w:rPr>
                <w:rFonts w:ascii="Segoe UI" w:hAnsi="Segoe UI" w:cs="Segoe UI"/>
                <w:color w:val="000000" w:themeColor="text1"/>
                <w:sz w:val="18"/>
                <w:szCs w:val="18"/>
              </w:rPr>
            </w:pPr>
            <w:r w:rsidRPr="000A2483">
              <w:rPr>
                <w:rFonts w:ascii="Segoe UI" w:hAnsi="Segoe UI" w:cs="Segoe UI"/>
                <w:color w:val="000000" w:themeColor="text1"/>
                <w:sz w:val="18"/>
                <w:szCs w:val="18"/>
              </w:rPr>
              <w:t>Program Pengawasan dan Pengendalian Dampak Lingkungan</w:t>
            </w:r>
          </w:p>
        </w:tc>
        <w:tc>
          <w:tcPr>
            <w:tcW w:w="1377" w:type="dxa"/>
          </w:tcPr>
          <w:p w:rsidR="00EC5B03" w:rsidRPr="000A2483" w:rsidRDefault="00EC5B03" w:rsidP="001805B2">
            <w:pPr>
              <w:spacing w:before="40"/>
              <w:ind w:left="-75" w:right="-52"/>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rPr>
              <w:t> </w:t>
            </w:r>
            <w:r w:rsidRPr="000A2483">
              <w:rPr>
                <w:rFonts w:ascii="Segoe UI" w:hAnsi="Segoe UI" w:cs="Segoe UI"/>
                <w:color w:val="000000" w:themeColor="text1"/>
                <w:sz w:val="18"/>
                <w:szCs w:val="18"/>
                <w:lang w:val="id-ID"/>
              </w:rPr>
              <w:t>-</w:t>
            </w:r>
          </w:p>
        </w:tc>
        <w:tc>
          <w:tcPr>
            <w:tcW w:w="1357" w:type="dxa"/>
          </w:tcPr>
          <w:p w:rsidR="00EC5B03" w:rsidRPr="000A2483" w:rsidRDefault="00EC5B03" w:rsidP="001805B2">
            <w:pPr>
              <w:spacing w:before="40"/>
              <w:ind w:left="-80" w:right="-25"/>
              <w:jc w:val="right"/>
              <w:rPr>
                <w:rFonts w:ascii="Segoe UI" w:hAnsi="Segoe UI" w:cs="Segoe UI"/>
                <w:color w:val="000000" w:themeColor="text1"/>
                <w:sz w:val="18"/>
                <w:szCs w:val="18"/>
              </w:rPr>
            </w:pPr>
            <w:r w:rsidRPr="000A2483">
              <w:rPr>
                <w:rFonts w:ascii="Segoe UI" w:hAnsi="Segoe UI" w:cs="Segoe UI"/>
                <w:color w:val="000000" w:themeColor="text1"/>
                <w:sz w:val="18"/>
                <w:szCs w:val="18"/>
                <w:lang w:val="id-ID"/>
              </w:rPr>
              <w:t>-</w:t>
            </w:r>
            <w:r w:rsidRPr="000A2483">
              <w:rPr>
                <w:rFonts w:ascii="Segoe UI" w:hAnsi="Segoe UI" w:cs="Segoe UI"/>
                <w:color w:val="000000" w:themeColor="text1"/>
                <w:sz w:val="18"/>
                <w:szCs w:val="18"/>
              </w:rPr>
              <w:t> </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rPr>
            </w:pPr>
            <w:r w:rsidRPr="000A2483">
              <w:rPr>
                <w:rFonts w:ascii="Segoe UI" w:hAnsi="Segoe UI" w:cs="Segoe UI"/>
                <w:color w:val="000000" w:themeColor="text1"/>
                <w:sz w:val="18"/>
                <w:szCs w:val="18"/>
                <w:lang w:val="id-ID"/>
              </w:rPr>
              <w:t>-</w:t>
            </w:r>
            <w:r w:rsidRPr="000A2483">
              <w:rPr>
                <w:rFonts w:ascii="Segoe UI" w:hAnsi="Segoe UI" w:cs="Segoe UI"/>
                <w:color w:val="000000" w:themeColor="text1"/>
                <w:sz w:val="18"/>
                <w:szCs w:val="18"/>
              </w:rPr>
              <w:t> </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rPr>
            </w:pPr>
            <w:r w:rsidRPr="000A2483">
              <w:rPr>
                <w:rFonts w:ascii="Segoe UI" w:hAnsi="Segoe UI" w:cs="Segoe UI"/>
                <w:bCs/>
                <w:color w:val="000000" w:themeColor="text1"/>
                <w:sz w:val="18"/>
                <w:szCs w:val="18"/>
              </w:rPr>
              <w:t>20.000.000</w:t>
            </w:r>
          </w:p>
        </w:tc>
      </w:tr>
      <w:tr w:rsidR="00EC5B03" w:rsidRPr="000A2483" w:rsidTr="001805B2">
        <w:trPr>
          <w:trHeight w:val="304"/>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val="id-ID" w:eastAsia="id-ID"/>
              </w:rPr>
            </w:pPr>
            <w:r w:rsidRPr="000A2483">
              <w:rPr>
                <w:rFonts w:ascii="Segoe UI" w:eastAsia="Calibri" w:hAnsi="Segoe UI" w:cs="Segoe UI"/>
                <w:bCs/>
                <w:color w:val="000000" w:themeColor="text1"/>
                <w:sz w:val="18"/>
                <w:szCs w:val="18"/>
                <w:lang w:val="id-ID" w:eastAsia="id-ID"/>
              </w:rPr>
              <w:t>7</w:t>
            </w:r>
          </w:p>
        </w:tc>
        <w:tc>
          <w:tcPr>
            <w:tcW w:w="2203" w:type="dxa"/>
          </w:tcPr>
          <w:p w:rsidR="00EC5B03" w:rsidRPr="000A2483" w:rsidRDefault="00EC5B03" w:rsidP="001805B2">
            <w:pPr>
              <w:rPr>
                <w:rFonts w:ascii="Segoe UI" w:eastAsia="Times New Roman" w:hAnsi="Segoe UI" w:cs="Segoe UI"/>
                <w:color w:val="000000" w:themeColor="text1"/>
                <w:sz w:val="18"/>
                <w:szCs w:val="18"/>
                <w:lang w:eastAsia="id-ID"/>
              </w:rPr>
            </w:pPr>
            <w:r w:rsidRPr="000A2483">
              <w:rPr>
                <w:rFonts w:ascii="Segoe UI" w:hAnsi="Segoe UI" w:cs="Segoe UI"/>
                <w:color w:val="000000" w:themeColor="text1"/>
                <w:sz w:val="18"/>
                <w:szCs w:val="18"/>
              </w:rPr>
              <w:t>Program Pelayanan Administrasi Perkantoran</w:t>
            </w:r>
          </w:p>
        </w:tc>
        <w:tc>
          <w:tcPr>
            <w:tcW w:w="1377" w:type="dxa"/>
          </w:tcPr>
          <w:p w:rsidR="00EC5B03" w:rsidRPr="000A2483" w:rsidRDefault="00EC5B03" w:rsidP="001805B2">
            <w:pPr>
              <w:spacing w:before="40"/>
              <w:ind w:left="-75" w:right="-52"/>
              <w:jc w:val="right"/>
              <w:rPr>
                <w:rFonts w:ascii="Segoe UI" w:eastAsia="Times New Roman" w:hAnsi="Segoe UI" w:cs="Segoe UI"/>
                <w:color w:val="000000" w:themeColor="text1"/>
                <w:sz w:val="18"/>
                <w:szCs w:val="18"/>
                <w:lang w:eastAsia="id-ID"/>
              </w:rPr>
            </w:pPr>
            <w:r w:rsidRPr="000A2483">
              <w:rPr>
                <w:rFonts w:ascii="Segoe UI" w:hAnsi="Segoe UI" w:cs="Segoe UI"/>
                <w:color w:val="000000" w:themeColor="text1"/>
                <w:sz w:val="18"/>
                <w:szCs w:val="18"/>
              </w:rPr>
              <w:t>141.227.308</w:t>
            </w:r>
          </w:p>
        </w:tc>
        <w:tc>
          <w:tcPr>
            <w:tcW w:w="1357" w:type="dxa"/>
          </w:tcPr>
          <w:p w:rsidR="00EC5B03" w:rsidRPr="000A2483" w:rsidRDefault="00EC5B03" w:rsidP="001805B2">
            <w:pPr>
              <w:spacing w:before="40"/>
              <w:ind w:left="-80" w:right="-25"/>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155.213.940</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158.157.210</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rPr>
            </w:pPr>
            <w:r w:rsidRPr="000A2483">
              <w:rPr>
                <w:rFonts w:ascii="Segoe UI" w:hAnsi="Segoe UI" w:cs="Segoe UI"/>
                <w:bCs/>
                <w:color w:val="000000" w:themeColor="text1"/>
                <w:sz w:val="18"/>
                <w:szCs w:val="18"/>
              </w:rPr>
              <w:t>163.489.910</w:t>
            </w:r>
          </w:p>
        </w:tc>
      </w:tr>
      <w:tr w:rsidR="00EC5B03" w:rsidRPr="000A2483" w:rsidTr="001805B2">
        <w:trPr>
          <w:trHeight w:val="304"/>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val="id-ID" w:eastAsia="id-ID"/>
              </w:rPr>
            </w:pPr>
            <w:r w:rsidRPr="000A2483">
              <w:rPr>
                <w:rFonts w:ascii="Segoe UI" w:eastAsia="Calibri" w:hAnsi="Segoe UI" w:cs="Segoe UI"/>
                <w:bCs/>
                <w:color w:val="000000" w:themeColor="text1"/>
                <w:sz w:val="18"/>
                <w:szCs w:val="18"/>
                <w:lang w:val="id-ID" w:eastAsia="id-ID"/>
              </w:rPr>
              <w:t>8</w:t>
            </w:r>
          </w:p>
        </w:tc>
        <w:tc>
          <w:tcPr>
            <w:tcW w:w="2203" w:type="dxa"/>
          </w:tcPr>
          <w:p w:rsidR="00EC5B03" w:rsidRPr="000A2483" w:rsidRDefault="00EC5B03" w:rsidP="001805B2">
            <w:pPr>
              <w:rPr>
                <w:rFonts w:ascii="Segoe UI" w:hAnsi="Segoe UI" w:cs="Segoe UI"/>
                <w:color w:val="000000" w:themeColor="text1"/>
                <w:sz w:val="18"/>
                <w:szCs w:val="18"/>
              </w:rPr>
            </w:pPr>
            <w:r w:rsidRPr="000A2483">
              <w:rPr>
                <w:rFonts w:ascii="Segoe UI" w:hAnsi="Segoe UI" w:cs="Segoe UI"/>
                <w:color w:val="000000" w:themeColor="text1"/>
                <w:sz w:val="18"/>
                <w:szCs w:val="18"/>
              </w:rPr>
              <w:t>Program peningkatan sarana dan prasarana aparatur</w:t>
            </w:r>
          </w:p>
        </w:tc>
        <w:tc>
          <w:tcPr>
            <w:tcW w:w="1377" w:type="dxa"/>
          </w:tcPr>
          <w:p w:rsidR="00EC5B03" w:rsidRPr="000A2483" w:rsidRDefault="00EC5B03" w:rsidP="001805B2">
            <w:pPr>
              <w:spacing w:before="40"/>
              <w:ind w:left="-75" w:right="-52"/>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32.655.100</w:t>
            </w:r>
          </w:p>
        </w:tc>
        <w:tc>
          <w:tcPr>
            <w:tcW w:w="1357" w:type="dxa"/>
          </w:tcPr>
          <w:p w:rsidR="00EC5B03" w:rsidRPr="000A2483" w:rsidRDefault="00EC5B03" w:rsidP="001805B2">
            <w:pPr>
              <w:spacing w:before="40"/>
              <w:ind w:left="-80" w:right="-25"/>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118.339.491</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290.066.765</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rPr>
            </w:pPr>
            <w:r w:rsidRPr="000A2483">
              <w:rPr>
                <w:rFonts w:ascii="Segoe UI" w:hAnsi="Segoe UI" w:cs="Segoe UI"/>
                <w:bCs/>
                <w:color w:val="000000" w:themeColor="text1"/>
                <w:sz w:val="18"/>
                <w:szCs w:val="18"/>
              </w:rPr>
              <w:t>36.571.590</w:t>
            </w:r>
          </w:p>
        </w:tc>
      </w:tr>
      <w:tr w:rsidR="00EC5B03" w:rsidRPr="000A2483" w:rsidTr="001805B2">
        <w:trPr>
          <w:trHeight w:val="304"/>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val="id-ID" w:eastAsia="id-ID"/>
              </w:rPr>
            </w:pPr>
            <w:r w:rsidRPr="000A2483">
              <w:rPr>
                <w:rFonts w:ascii="Segoe UI" w:eastAsia="Calibri" w:hAnsi="Segoe UI" w:cs="Segoe UI"/>
                <w:bCs/>
                <w:color w:val="000000" w:themeColor="text1"/>
                <w:sz w:val="18"/>
                <w:szCs w:val="18"/>
                <w:lang w:val="id-ID" w:eastAsia="id-ID"/>
              </w:rPr>
              <w:t>B</w:t>
            </w:r>
          </w:p>
        </w:tc>
        <w:tc>
          <w:tcPr>
            <w:tcW w:w="2203" w:type="dxa"/>
          </w:tcPr>
          <w:p w:rsidR="00EC5B03" w:rsidRPr="000A2483" w:rsidRDefault="00EC5B03" w:rsidP="001805B2">
            <w:pPr>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Belanja Tidak Langsung</w:t>
            </w:r>
          </w:p>
        </w:tc>
        <w:tc>
          <w:tcPr>
            <w:tcW w:w="1377" w:type="dxa"/>
          </w:tcPr>
          <w:p w:rsidR="00EC5B03" w:rsidRPr="000A2483" w:rsidRDefault="00EC5B03" w:rsidP="001805B2">
            <w:pPr>
              <w:spacing w:before="40"/>
              <w:ind w:left="-75" w:right="-52"/>
              <w:jc w:val="right"/>
              <w:rPr>
                <w:rFonts w:ascii="Segoe UI" w:eastAsia="Times New Roman" w:hAnsi="Segoe UI" w:cs="Segoe UI"/>
                <w:color w:val="000000" w:themeColor="text1"/>
                <w:sz w:val="18"/>
                <w:szCs w:val="18"/>
                <w:lang w:eastAsia="id-ID"/>
              </w:rPr>
            </w:pPr>
            <w:r w:rsidRPr="000A2483">
              <w:rPr>
                <w:rFonts w:ascii="Segoe UI" w:hAnsi="Segoe UI" w:cs="Segoe UI"/>
                <w:color w:val="000000" w:themeColor="text1"/>
                <w:sz w:val="18"/>
                <w:szCs w:val="18"/>
              </w:rPr>
              <w:t>1.230.679.059</w:t>
            </w:r>
          </w:p>
        </w:tc>
        <w:tc>
          <w:tcPr>
            <w:tcW w:w="1357" w:type="dxa"/>
          </w:tcPr>
          <w:p w:rsidR="00EC5B03" w:rsidRPr="000A2483" w:rsidRDefault="00EC5B03" w:rsidP="001805B2">
            <w:pPr>
              <w:spacing w:before="40"/>
              <w:ind w:left="-80" w:right="-25"/>
              <w:jc w:val="right"/>
              <w:rPr>
                <w:rFonts w:ascii="Segoe UI" w:hAnsi="Segoe UI" w:cs="Segoe UI"/>
                <w:b/>
                <w:bCs/>
                <w:color w:val="000000" w:themeColor="text1"/>
                <w:sz w:val="18"/>
                <w:szCs w:val="18"/>
              </w:rPr>
            </w:pPr>
            <w:r w:rsidRPr="000A2483">
              <w:rPr>
                <w:rFonts w:ascii="Segoe UI" w:hAnsi="Segoe UI" w:cs="Segoe UI"/>
                <w:b/>
                <w:bCs/>
                <w:color w:val="000000" w:themeColor="text1"/>
                <w:sz w:val="18"/>
                <w:szCs w:val="18"/>
              </w:rPr>
              <w:t>1.460.522.318</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1.486.471.152</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rPr>
            </w:pPr>
            <w:r w:rsidRPr="000A2483">
              <w:rPr>
                <w:rFonts w:ascii="Segoe UI" w:hAnsi="Segoe UI" w:cs="Segoe UI"/>
                <w:bCs/>
                <w:color w:val="000000" w:themeColor="text1"/>
                <w:sz w:val="18"/>
                <w:szCs w:val="18"/>
              </w:rPr>
              <w:t>1.585.152.237</w:t>
            </w:r>
          </w:p>
        </w:tc>
      </w:tr>
      <w:tr w:rsidR="00EC5B03" w:rsidRPr="000A2483" w:rsidTr="001805B2">
        <w:trPr>
          <w:trHeight w:val="581"/>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val="id-ID" w:eastAsia="id-ID"/>
              </w:rPr>
            </w:pPr>
            <w:r w:rsidRPr="000A2483">
              <w:rPr>
                <w:rFonts w:ascii="Segoe UI" w:eastAsia="Calibri" w:hAnsi="Segoe UI" w:cs="Segoe UI"/>
                <w:bCs/>
                <w:color w:val="000000" w:themeColor="text1"/>
                <w:sz w:val="18"/>
                <w:szCs w:val="18"/>
                <w:lang w:val="id-ID" w:eastAsia="id-ID"/>
              </w:rPr>
              <w:t>1</w:t>
            </w:r>
          </w:p>
        </w:tc>
        <w:tc>
          <w:tcPr>
            <w:tcW w:w="2203" w:type="dxa"/>
          </w:tcPr>
          <w:p w:rsidR="00EC5B03" w:rsidRPr="000A2483" w:rsidRDefault="00EC5B03" w:rsidP="001805B2">
            <w:pPr>
              <w:rPr>
                <w:rFonts w:ascii="Segoe UI" w:eastAsia="Times New Roman" w:hAnsi="Segoe UI" w:cs="Segoe UI"/>
                <w:color w:val="000000" w:themeColor="text1"/>
                <w:sz w:val="18"/>
                <w:szCs w:val="18"/>
                <w:lang w:eastAsia="id-ID"/>
              </w:rPr>
            </w:pPr>
            <w:r w:rsidRPr="000A2483">
              <w:rPr>
                <w:rFonts w:ascii="Segoe UI" w:hAnsi="Segoe UI" w:cs="Segoe UI"/>
                <w:color w:val="000000" w:themeColor="text1"/>
                <w:sz w:val="18"/>
                <w:szCs w:val="18"/>
              </w:rPr>
              <w:t>Belanja Pegawai</w:t>
            </w:r>
          </w:p>
        </w:tc>
        <w:tc>
          <w:tcPr>
            <w:tcW w:w="1377" w:type="dxa"/>
          </w:tcPr>
          <w:p w:rsidR="00EC5B03" w:rsidRPr="000A2483" w:rsidRDefault="00EC5B03" w:rsidP="001805B2">
            <w:pPr>
              <w:spacing w:before="40"/>
              <w:ind w:left="-75" w:right="-52"/>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1.230.679.059</w:t>
            </w:r>
          </w:p>
        </w:tc>
        <w:tc>
          <w:tcPr>
            <w:tcW w:w="1357" w:type="dxa"/>
          </w:tcPr>
          <w:p w:rsidR="00EC5B03" w:rsidRPr="000A2483" w:rsidRDefault="00EC5B03" w:rsidP="001805B2">
            <w:pPr>
              <w:spacing w:before="40"/>
              <w:ind w:left="-80" w:right="-25"/>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1.460.522.318</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rPr>
            </w:pPr>
            <w:r w:rsidRPr="000A2483">
              <w:rPr>
                <w:rFonts w:ascii="Segoe UI" w:hAnsi="Segoe UI" w:cs="Segoe UI"/>
                <w:bCs/>
                <w:color w:val="000000" w:themeColor="text1"/>
                <w:sz w:val="18"/>
                <w:szCs w:val="18"/>
              </w:rPr>
              <w:t>1.486.471.152</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1.585.152.237</w:t>
            </w:r>
          </w:p>
        </w:tc>
      </w:tr>
      <w:tr w:rsidR="00EC5B03" w:rsidRPr="000A2483" w:rsidTr="001805B2">
        <w:trPr>
          <w:trHeight w:val="304"/>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val="id-ID" w:eastAsia="id-ID"/>
              </w:rPr>
            </w:pPr>
          </w:p>
        </w:tc>
        <w:tc>
          <w:tcPr>
            <w:tcW w:w="2203" w:type="dxa"/>
          </w:tcPr>
          <w:p w:rsidR="00EC5B03" w:rsidRPr="000A2483" w:rsidRDefault="00EC5B03" w:rsidP="001805B2">
            <w:pPr>
              <w:rPr>
                <w:rFonts w:ascii="Segoe UI" w:hAnsi="Segoe UI" w:cs="Segoe UI"/>
                <w:color w:val="000000" w:themeColor="text1"/>
                <w:sz w:val="18"/>
                <w:szCs w:val="18"/>
              </w:rPr>
            </w:pPr>
            <w:r w:rsidRPr="000A2483">
              <w:rPr>
                <w:rFonts w:ascii="Segoe UI" w:hAnsi="Segoe UI" w:cs="Segoe UI"/>
                <w:color w:val="000000" w:themeColor="text1"/>
                <w:sz w:val="18"/>
                <w:szCs w:val="18"/>
              </w:rPr>
              <w:t>Gaji dan Tunjangan</w:t>
            </w:r>
          </w:p>
        </w:tc>
        <w:tc>
          <w:tcPr>
            <w:tcW w:w="1377" w:type="dxa"/>
          </w:tcPr>
          <w:p w:rsidR="00EC5B03" w:rsidRPr="000A2483" w:rsidRDefault="00EC5B03" w:rsidP="001805B2">
            <w:pPr>
              <w:spacing w:before="40"/>
              <w:ind w:left="-75" w:right="-52"/>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 </w:t>
            </w:r>
          </w:p>
        </w:tc>
        <w:tc>
          <w:tcPr>
            <w:tcW w:w="1357" w:type="dxa"/>
          </w:tcPr>
          <w:p w:rsidR="00EC5B03" w:rsidRPr="000A2483" w:rsidRDefault="00EC5B03" w:rsidP="001805B2">
            <w:pPr>
              <w:spacing w:before="40"/>
              <w:ind w:left="-80" w:right="-25"/>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1.318.785.818</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rPr>
            </w:pPr>
            <w:r w:rsidRPr="000A2483">
              <w:rPr>
                <w:rFonts w:ascii="Segoe UI" w:hAnsi="Segoe UI" w:cs="Segoe UI"/>
                <w:bCs/>
                <w:color w:val="000000" w:themeColor="text1"/>
                <w:sz w:val="18"/>
                <w:szCs w:val="18"/>
              </w:rPr>
              <w:t>1.339.456.152</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1.372.927.237</w:t>
            </w:r>
          </w:p>
        </w:tc>
      </w:tr>
      <w:tr w:rsidR="00EC5B03" w:rsidRPr="000A2483" w:rsidTr="001805B2">
        <w:trPr>
          <w:trHeight w:val="304"/>
        </w:trPr>
        <w:tc>
          <w:tcPr>
            <w:tcW w:w="490" w:type="dxa"/>
          </w:tcPr>
          <w:p w:rsidR="00EC5B03" w:rsidRPr="000A2483" w:rsidRDefault="00EC5B03" w:rsidP="001805B2">
            <w:pPr>
              <w:widowControl w:val="0"/>
              <w:spacing w:after="120"/>
              <w:ind w:left="-108" w:right="-108"/>
              <w:jc w:val="center"/>
              <w:rPr>
                <w:rFonts w:ascii="Segoe UI" w:eastAsia="Calibri" w:hAnsi="Segoe UI" w:cs="Segoe UI"/>
                <w:bCs/>
                <w:color w:val="000000" w:themeColor="text1"/>
                <w:sz w:val="18"/>
                <w:szCs w:val="18"/>
                <w:lang w:val="id-ID" w:eastAsia="id-ID"/>
              </w:rPr>
            </w:pPr>
          </w:p>
        </w:tc>
        <w:tc>
          <w:tcPr>
            <w:tcW w:w="2203" w:type="dxa"/>
          </w:tcPr>
          <w:p w:rsidR="00EC5B03" w:rsidRPr="000A2483" w:rsidRDefault="00EC5B03" w:rsidP="001805B2">
            <w:pPr>
              <w:rPr>
                <w:rFonts w:ascii="Segoe UI" w:hAnsi="Segoe UI" w:cs="Segoe UI"/>
                <w:color w:val="000000" w:themeColor="text1"/>
                <w:sz w:val="18"/>
                <w:szCs w:val="18"/>
              </w:rPr>
            </w:pPr>
            <w:r w:rsidRPr="000A2483">
              <w:rPr>
                <w:rFonts w:ascii="Segoe UI" w:hAnsi="Segoe UI" w:cs="Segoe UI"/>
                <w:color w:val="000000" w:themeColor="text1"/>
                <w:sz w:val="18"/>
                <w:szCs w:val="18"/>
              </w:rPr>
              <w:t>Tambahan Penghasilan</w:t>
            </w:r>
          </w:p>
        </w:tc>
        <w:tc>
          <w:tcPr>
            <w:tcW w:w="1377" w:type="dxa"/>
          </w:tcPr>
          <w:p w:rsidR="00EC5B03" w:rsidRPr="000A2483" w:rsidRDefault="00EC5B03" w:rsidP="001805B2">
            <w:pPr>
              <w:spacing w:before="40"/>
              <w:ind w:left="-75"/>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 </w:t>
            </w:r>
          </w:p>
        </w:tc>
        <w:tc>
          <w:tcPr>
            <w:tcW w:w="1357" w:type="dxa"/>
          </w:tcPr>
          <w:p w:rsidR="00EC5B03" w:rsidRPr="000A2483" w:rsidRDefault="00EC5B03" w:rsidP="001805B2">
            <w:pPr>
              <w:spacing w:before="40"/>
              <w:ind w:left="-80" w:right="-25"/>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141.736.500</w:t>
            </w:r>
          </w:p>
        </w:tc>
        <w:tc>
          <w:tcPr>
            <w:tcW w:w="1442" w:type="dxa"/>
          </w:tcPr>
          <w:p w:rsidR="00EC5B03" w:rsidRPr="000A2483" w:rsidRDefault="00EC5B03" w:rsidP="001805B2">
            <w:pPr>
              <w:spacing w:before="40"/>
              <w:ind w:left="-80" w:right="-24"/>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147.015.000</w:t>
            </w:r>
          </w:p>
        </w:tc>
        <w:tc>
          <w:tcPr>
            <w:tcW w:w="1494" w:type="dxa"/>
          </w:tcPr>
          <w:p w:rsidR="00EC5B03" w:rsidRPr="000A2483" w:rsidRDefault="00EC5B03" w:rsidP="001805B2">
            <w:pPr>
              <w:spacing w:before="40"/>
              <w:ind w:left="-94" w:right="-28"/>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212.225.000</w:t>
            </w:r>
          </w:p>
        </w:tc>
      </w:tr>
      <w:tr w:rsidR="00EC5B03" w:rsidRPr="000A2483" w:rsidTr="001805B2">
        <w:trPr>
          <w:trHeight w:val="304"/>
        </w:trPr>
        <w:tc>
          <w:tcPr>
            <w:tcW w:w="2693" w:type="dxa"/>
            <w:gridSpan w:val="2"/>
          </w:tcPr>
          <w:p w:rsidR="00EC5B03" w:rsidRPr="000A2483" w:rsidRDefault="00EC5B03" w:rsidP="001805B2">
            <w:pPr>
              <w:widowControl w:val="0"/>
              <w:tabs>
                <w:tab w:val="left" w:pos="1080"/>
              </w:tabs>
              <w:spacing w:after="120"/>
              <w:jc w:val="center"/>
              <w:rPr>
                <w:rFonts w:ascii="Segoe UI" w:eastAsia="Calibri" w:hAnsi="Segoe UI" w:cs="Segoe UI"/>
                <w:bCs/>
                <w:color w:val="000000" w:themeColor="text1"/>
                <w:sz w:val="18"/>
                <w:szCs w:val="18"/>
                <w:lang w:val="id-ID" w:eastAsia="id-ID"/>
              </w:rPr>
            </w:pPr>
            <w:r w:rsidRPr="000A2483">
              <w:rPr>
                <w:rFonts w:ascii="Segoe UI" w:eastAsia="Calibri" w:hAnsi="Segoe UI" w:cs="Segoe UI"/>
                <w:bCs/>
                <w:color w:val="000000" w:themeColor="text1"/>
                <w:sz w:val="18"/>
                <w:szCs w:val="18"/>
                <w:lang w:val="id-ID" w:eastAsia="id-ID"/>
              </w:rPr>
              <w:t>Jumlah (A+B)</w:t>
            </w:r>
          </w:p>
        </w:tc>
        <w:tc>
          <w:tcPr>
            <w:tcW w:w="1377" w:type="dxa"/>
          </w:tcPr>
          <w:p w:rsidR="00EC5B03" w:rsidRPr="000A2483" w:rsidRDefault="00EC5B03" w:rsidP="001805B2">
            <w:pPr>
              <w:spacing w:before="40"/>
              <w:jc w:val="right"/>
              <w:rPr>
                <w:rFonts w:ascii="Segoe UI" w:eastAsia="Times New Roman" w:hAnsi="Segoe UI" w:cs="Segoe UI"/>
                <w:color w:val="000000" w:themeColor="text1"/>
                <w:sz w:val="18"/>
                <w:szCs w:val="18"/>
                <w:lang w:eastAsia="id-ID"/>
              </w:rPr>
            </w:pPr>
            <w:r w:rsidRPr="000A2483">
              <w:rPr>
                <w:rFonts w:ascii="Segoe UI" w:hAnsi="Segoe UI" w:cs="Segoe UI"/>
                <w:color w:val="000000" w:themeColor="text1"/>
                <w:sz w:val="18"/>
                <w:szCs w:val="18"/>
              </w:rPr>
              <w:t>4.055.556.067</w:t>
            </w:r>
          </w:p>
        </w:tc>
        <w:tc>
          <w:tcPr>
            <w:tcW w:w="1357" w:type="dxa"/>
          </w:tcPr>
          <w:p w:rsidR="00EC5B03" w:rsidRPr="000A2483" w:rsidRDefault="00EC5B03" w:rsidP="001805B2">
            <w:pPr>
              <w:spacing w:before="40"/>
              <w:ind w:left="-67"/>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7.144.150.230</w:t>
            </w:r>
          </w:p>
        </w:tc>
        <w:tc>
          <w:tcPr>
            <w:tcW w:w="1442" w:type="dxa"/>
          </w:tcPr>
          <w:p w:rsidR="00EC5B03" w:rsidRPr="000A2483" w:rsidRDefault="00EC5B03" w:rsidP="001805B2">
            <w:pPr>
              <w:spacing w:before="40"/>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6.868.289.227</w:t>
            </w:r>
          </w:p>
        </w:tc>
        <w:tc>
          <w:tcPr>
            <w:tcW w:w="1494" w:type="dxa"/>
          </w:tcPr>
          <w:p w:rsidR="00EC5B03" w:rsidRPr="000A2483" w:rsidRDefault="00EC5B03" w:rsidP="001805B2">
            <w:pPr>
              <w:spacing w:before="40"/>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13.105.723.635</w:t>
            </w:r>
          </w:p>
        </w:tc>
      </w:tr>
    </w:tbl>
    <w:p w:rsidR="004A2256" w:rsidRPr="000A2483" w:rsidRDefault="001702C3" w:rsidP="001702C3">
      <w:pPr>
        <w:widowControl w:val="0"/>
        <w:spacing w:after="120"/>
        <w:ind w:left="284"/>
        <w:jc w:val="both"/>
        <w:rPr>
          <w:rFonts w:ascii="Segoe UI" w:hAnsi="Segoe UI" w:cs="Segoe UI"/>
          <w:bCs/>
          <w:noProof/>
          <w:color w:val="000000" w:themeColor="text1"/>
          <w:sz w:val="20"/>
          <w:szCs w:val="20"/>
          <w:lang w:val="id-ID"/>
        </w:rPr>
      </w:pPr>
      <w:r w:rsidRPr="000A2483">
        <w:rPr>
          <w:rFonts w:ascii="Segoe UI" w:hAnsi="Segoe UI" w:cs="Segoe UI"/>
          <w:i/>
          <w:sz w:val="16"/>
          <w:szCs w:val="20"/>
          <w:lang w:val="id-ID"/>
        </w:rPr>
        <w:t>Sumber: APBD Kabupaten Wonosobo 2011-2014 (diolah)</w:t>
      </w:r>
    </w:p>
    <w:p w:rsidR="00034189" w:rsidRPr="000A2483" w:rsidRDefault="00036283" w:rsidP="00EC5B03">
      <w:pPr>
        <w:widowControl w:val="0"/>
        <w:spacing w:after="120"/>
        <w:ind w:left="851"/>
        <w:jc w:val="both"/>
        <w:rPr>
          <w:rFonts w:ascii="Segoe UI" w:hAnsi="Segoe UI" w:cs="Segoe UI"/>
          <w:color w:val="000000" w:themeColor="text1"/>
          <w:sz w:val="20"/>
          <w:szCs w:val="20"/>
        </w:rPr>
      </w:pPr>
      <w:r w:rsidRPr="000A2483">
        <w:rPr>
          <w:rFonts w:ascii="Segoe UI" w:hAnsi="Segoe UI" w:cs="Segoe UI"/>
          <w:color w:val="000000" w:themeColor="text1"/>
          <w:sz w:val="20"/>
          <w:szCs w:val="20"/>
          <w:lang w:val="id-ID"/>
        </w:rPr>
        <w:t xml:space="preserve">Sedangkan untuk tahun </w:t>
      </w:r>
      <w:r w:rsidRPr="000A2483">
        <w:rPr>
          <w:rFonts w:ascii="Segoe UI" w:hAnsi="Segoe UI" w:cs="Segoe UI"/>
          <w:noProof/>
          <w:color w:val="000000" w:themeColor="text1"/>
          <w:sz w:val="20"/>
          <w:szCs w:val="20"/>
          <w:lang w:val="id-ID"/>
        </w:rPr>
        <w:t>anggaran</w:t>
      </w:r>
      <w:r w:rsidRPr="000A2483">
        <w:rPr>
          <w:rFonts w:ascii="Segoe UI" w:hAnsi="Segoe UI" w:cs="Segoe UI"/>
          <w:color w:val="000000" w:themeColor="text1"/>
          <w:sz w:val="20"/>
          <w:szCs w:val="20"/>
          <w:lang w:val="id-ID"/>
        </w:rPr>
        <w:t xml:space="preserve"> 201</w:t>
      </w:r>
      <w:r w:rsidR="00A35403" w:rsidRPr="000A2483">
        <w:rPr>
          <w:rFonts w:ascii="Segoe UI" w:hAnsi="Segoe UI" w:cs="Segoe UI"/>
          <w:color w:val="000000" w:themeColor="text1"/>
          <w:sz w:val="20"/>
          <w:szCs w:val="20"/>
          <w:lang w:val="id-ID"/>
        </w:rPr>
        <w:t>5</w:t>
      </w:r>
      <w:r w:rsidRPr="000A2483">
        <w:rPr>
          <w:rFonts w:ascii="Segoe UI" w:hAnsi="Segoe UI" w:cs="Segoe UI"/>
          <w:color w:val="000000" w:themeColor="text1"/>
          <w:sz w:val="20"/>
          <w:szCs w:val="20"/>
          <w:lang w:val="id-ID"/>
        </w:rPr>
        <w:t>, program-program yang dilaksanakan pada Urusan Lingkungan Hidup adalah sebagai berikut :</w:t>
      </w:r>
    </w:p>
    <w:p w:rsidR="00034189" w:rsidRPr="000A2483" w:rsidRDefault="00034189" w:rsidP="0068713C">
      <w:pPr>
        <w:autoSpaceDE w:val="0"/>
        <w:autoSpaceDN w:val="0"/>
        <w:adjustRightInd w:val="0"/>
        <w:jc w:val="center"/>
        <w:rPr>
          <w:rFonts w:ascii="Segoe UI" w:hAnsi="Segoe UI" w:cs="Segoe UI"/>
          <w:color w:val="000000" w:themeColor="text1"/>
          <w:sz w:val="18"/>
          <w:szCs w:val="20"/>
          <w:lang w:val="id-ID"/>
        </w:rPr>
      </w:pPr>
    </w:p>
    <w:p w:rsidR="001702C3" w:rsidRPr="000A2483" w:rsidRDefault="001702C3" w:rsidP="0068713C">
      <w:pPr>
        <w:autoSpaceDE w:val="0"/>
        <w:autoSpaceDN w:val="0"/>
        <w:adjustRightInd w:val="0"/>
        <w:jc w:val="center"/>
        <w:rPr>
          <w:rFonts w:ascii="Segoe UI" w:hAnsi="Segoe UI" w:cs="Segoe UI"/>
          <w:color w:val="000000" w:themeColor="text1"/>
          <w:sz w:val="18"/>
          <w:szCs w:val="20"/>
          <w:lang w:val="id-ID"/>
        </w:rPr>
      </w:pPr>
    </w:p>
    <w:p w:rsidR="001702C3" w:rsidRPr="000A2483" w:rsidRDefault="001702C3" w:rsidP="0068713C">
      <w:pPr>
        <w:autoSpaceDE w:val="0"/>
        <w:autoSpaceDN w:val="0"/>
        <w:adjustRightInd w:val="0"/>
        <w:jc w:val="center"/>
        <w:rPr>
          <w:rFonts w:ascii="Segoe UI" w:hAnsi="Segoe UI" w:cs="Segoe UI"/>
          <w:color w:val="000000" w:themeColor="text1"/>
          <w:sz w:val="18"/>
          <w:szCs w:val="20"/>
          <w:lang w:val="id-ID"/>
        </w:rPr>
      </w:pPr>
    </w:p>
    <w:p w:rsidR="001702C3" w:rsidRPr="000A2483" w:rsidRDefault="001702C3" w:rsidP="0068713C">
      <w:pPr>
        <w:autoSpaceDE w:val="0"/>
        <w:autoSpaceDN w:val="0"/>
        <w:adjustRightInd w:val="0"/>
        <w:jc w:val="center"/>
        <w:rPr>
          <w:rFonts w:ascii="Segoe UI" w:hAnsi="Segoe UI" w:cs="Segoe UI"/>
          <w:color w:val="000000" w:themeColor="text1"/>
          <w:sz w:val="18"/>
          <w:szCs w:val="20"/>
          <w:lang w:val="id-ID"/>
        </w:rPr>
      </w:pPr>
    </w:p>
    <w:p w:rsidR="0068713C" w:rsidRPr="000A2483" w:rsidRDefault="0092061C" w:rsidP="0068713C">
      <w:pPr>
        <w:autoSpaceDE w:val="0"/>
        <w:autoSpaceDN w:val="0"/>
        <w:adjustRightInd w:val="0"/>
        <w:jc w:val="center"/>
        <w:rPr>
          <w:rFonts w:ascii="Segoe UI" w:hAnsi="Segoe UI" w:cs="Segoe UI"/>
          <w:b/>
          <w:color w:val="000000" w:themeColor="text1"/>
          <w:sz w:val="18"/>
          <w:szCs w:val="20"/>
        </w:rPr>
      </w:pPr>
      <w:r>
        <w:rPr>
          <w:rFonts w:ascii="Segoe UI" w:hAnsi="Segoe UI" w:cs="Segoe UI"/>
          <w:b/>
          <w:color w:val="000000" w:themeColor="text1"/>
          <w:sz w:val="18"/>
          <w:szCs w:val="20"/>
        </w:rPr>
        <w:lastRenderedPageBreak/>
        <w:t>Tabel IV</w:t>
      </w:r>
      <w:r w:rsidR="0068713C" w:rsidRPr="000A2483">
        <w:rPr>
          <w:rFonts w:ascii="Segoe UI" w:hAnsi="Segoe UI" w:cs="Segoe UI"/>
          <w:b/>
          <w:color w:val="000000" w:themeColor="text1"/>
          <w:sz w:val="18"/>
          <w:szCs w:val="20"/>
        </w:rPr>
        <w:t>.B.3.2</w:t>
      </w:r>
    </w:p>
    <w:p w:rsidR="0068713C" w:rsidRPr="000A2483" w:rsidRDefault="0068713C" w:rsidP="0068713C">
      <w:pPr>
        <w:autoSpaceDE w:val="0"/>
        <w:autoSpaceDN w:val="0"/>
        <w:adjustRightInd w:val="0"/>
        <w:jc w:val="center"/>
        <w:rPr>
          <w:rFonts w:ascii="Segoe UI" w:hAnsi="Segoe UI" w:cs="Segoe UI"/>
          <w:b/>
          <w:color w:val="000000" w:themeColor="text1"/>
          <w:sz w:val="18"/>
          <w:szCs w:val="20"/>
          <w:lang w:val="id-ID"/>
        </w:rPr>
      </w:pPr>
      <w:r w:rsidRPr="000A2483">
        <w:rPr>
          <w:rFonts w:ascii="Segoe UI" w:hAnsi="Segoe UI" w:cs="Segoe UI"/>
          <w:b/>
          <w:color w:val="000000" w:themeColor="text1"/>
          <w:sz w:val="18"/>
          <w:szCs w:val="20"/>
        </w:rPr>
        <w:t>Alokasi Anggaran Ur</w:t>
      </w:r>
      <w:r w:rsidR="00A35403" w:rsidRPr="000A2483">
        <w:rPr>
          <w:rFonts w:ascii="Segoe UI" w:hAnsi="Segoe UI" w:cs="Segoe UI"/>
          <w:b/>
          <w:color w:val="000000" w:themeColor="text1"/>
          <w:sz w:val="18"/>
          <w:szCs w:val="20"/>
        </w:rPr>
        <w:t>usan Lingkungan Hidup Tahun 2015</w:t>
      </w:r>
    </w:p>
    <w:p w:rsidR="001702C3" w:rsidRPr="000A2483" w:rsidRDefault="001702C3" w:rsidP="0068713C">
      <w:pPr>
        <w:autoSpaceDE w:val="0"/>
        <w:autoSpaceDN w:val="0"/>
        <w:adjustRightInd w:val="0"/>
        <w:jc w:val="center"/>
        <w:rPr>
          <w:rFonts w:ascii="Segoe UI" w:hAnsi="Segoe UI" w:cs="Segoe UI"/>
          <w:b/>
          <w:color w:val="000000" w:themeColor="text1"/>
          <w:sz w:val="18"/>
          <w:szCs w:val="20"/>
          <w:lang w:val="id-ID"/>
        </w:rPr>
      </w:pPr>
    </w:p>
    <w:tbl>
      <w:tblPr>
        <w:tblW w:w="854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6306"/>
        <w:gridCol w:w="1717"/>
      </w:tblGrid>
      <w:tr w:rsidR="00884AE1" w:rsidRPr="000A2483" w:rsidTr="001702C3">
        <w:trPr>
          <w:trHeight w:val="255"/>
        </w:trPr>
        <w:tc>
          <w:tcPr>
            <w:tcW w:w="506" w:type="dxa"/>
            <w:vAlign w:val="center"/>
          </w:tcPr>
          <w:p w:rsidR="00036283" w:rsidRPr="000A2483" w:rsidRDefault="00036283" w:rsidP="00EC5B03">
            <w:pPr>
              <w:widowControl w:val="0"/>
              <w:jc w:val="center"/>
              <w:rPr>
                <w:rFonts w:ascii="Segoe UI" w:hAnsi="Segoe UI" w:cs="Segoe UI"/>
                <w:b/>
                <w:bCs/>
                <w:color w:val="000000" w:themeColor="text1"/>
                <w:sz w:val="18"/>
                <w:szCs w:val="20"/>
                <w:lang w:val="id-ID"/>
              </w:rPr>
            </w:pPr>
            <w:r w:rsidRPr="000A2483">
              <w:rPr>
                <w:rFonts w:ascii="Segoe UI" w:hAnsi="Segoe UI" w:cs="Segoe UI"/>
                <w:b/>
                <w:bCs/>
                <w:color w:val="000000" w:themeColor="text1"/>
                <w:sz w:val="18"/>
                <w:szCs w:val="20"/>
              </w:rPr>
              <w:t>No</w:t>
            </w:r>
            <w:r w:rsidR="001702C3" w:rsidRPr="000A2483">
              <w:rPr>
                <w:rFonts w:ascii="Segoe UI" w:hAnsi="Segoe UI" w:cs="Segoe UI"/>
                <w:b/>
                <w:bCs/>
                <w:color w:val="000000" w:themeColor="text1"/>
                <w:sz w:val="18"/>
                <w:szCs w:val="20"/>
                <w:lang w:val="id-ID"/>
              </w:rPr>
              <w:t>.</w:t>
            </w:r>
          </w:p>
        </w:tc>
        <w:tc>
          <w:tcPr>
            <w:tcW w:w="6317" w:type="dxa"/>
            <w:vAlign w:val="center"/>
          </w:tcPr>
          <w:p w:rsidR="00036283" w:rsidRPr="000A2483" w:rsidRDefault="00036283" w:rsidP="00EC5B03">
            <w:pPr>
              <w:widowControl w:val="0"/>
              <w:jc w:val="center"/>
              <w:rPr>
                <w:rFonts w:ascii="Segoe UI" w:hAnsi="Segoe UI" w:cs="Segoe UI"/>
                <w:b/>
                <w:bCs/>
                <w:color w:val="000000" w:themeColor="text1"/>
                <w:sz w:val="18"/>
                <w:szCs w:val="20"/>
              </w:rPr>
            </w:pPr>
            <w:r w:rsidRPr="000A2483">
              <w:rPr>
                <w:rFonts w:ascii="Segoe UI" w:hAnsi="Segoe UI" w:cs="Segoe UI"/>
                <w:b/>
                <w:bCs/>
                <w:color w:val="000000" w:themeColor="text1"/>
                <w:sz w:val="18"/>
                <w:szCs w:val="20"/>
              </w:rPr>
              <w:t>Program</w:t>
            </w:r>
          </w:p>
        </w:tc>
        <w:tc>
          <w:tcPr>
            <w:tcW w:w="1718" w:type="dxa"/>
            <w:vAlign w:val="center"/>
          </w:tcPr>
          <w:p w:rsidR="00036283" w:rsidRPr="000A2483" w:rsidRDefault="00036283" w:rsidP="00EC5B03">
            <w:pPr>
              <w:widowControl w:val="0"/>
              <w:jc w:val="center"/>
              <w:rPr>
                <w:rFonts w:ascii="Segoe UI" w:hAnsi="Segoe UI" w:cs="Segoe UI"/>
                <w:b/>
                <w:bCs/>
                <w:color w:val="000000" w:themeColor="text1"/>
                <w:sz w:val="18"/>
                <w:szCs w:val="20"/>
              </w:rPr>
            </w:pPr>
            <w:r w:rsidRPr="000A2483">
              <w:rPr>
                <w:rFonts w:ascii="Segoe UI" w:hAnsi="Segoe UI" w:cs="Segoe UI"/>
                <w:b/>
                <w:bCs/>
                <w:color w:val="000000" w:themeColor="text1"/>
                <w:sz w:val="18"/>
                <w:szCs w:val="20"/>
              </w:rPr>
              <w:t>Anggaran (Rp)</w:t>
            </w:r>
          </w:p>
        </w:tc>
      </w:tr>
      <w:tr w:rsidR="00884AE1" w:rsidRPr="000A2483" w:rsidTr="001702C3">
        <w:trPr>
          <w:trHeight w:val="255"/>
        </w:trPr>
        <w:tc>
          <w:tcPr>
            <w:tcW w:w="506" w:type="dxa"/>
            <w:vAlign w:val="center"/>
          </w:tcPr>
          <w:p w:rsidR="00036283" w:rsidRPr="000A2483" w:rsidRDefault="00036283" w:rsidP="00EC5B03">
            <w:pPr>
              <w:widowControl w:val="0"/>
              <w:jc w:val="center"/>
              <w:rPr>
                <w:rFonts w:ascii="Segoe UI" w:eastAsia="Calibri" w:hAnsi="Segoe UI" w:cs="Segoe UI"/>
                <w:bCs/>
                <w:color w:val="000000" w:themeColor="text1"/>
                <w:sz w:val="18"/>
                <w:szCs w:val="20"/>
                <w:lang w:val="id-ID" w:eastAsia="id-ID"/>
              </w:rPr>
            </w:pPr>
            <w:r w:rsidRPr="000A2483">
              <w:rPr>
                <w:rFonts w:ascii="Segoe UI" w:eastAsia="Calibri" w:hAnsi="Segoe UI" w:cs="Segoe UI"/>
                <w:bCs/>
                <w:color w:val="000000" w:themeColor="text1"/>
                <w:sz w:val="18"/>
                <w:szCs w:val="20"/>
                <w:lang w:val="id-ID" w:eastAsia="id-ID"/>
              </w:rPr>
              <w:t>1</w:t>
            </w:r>
          </w:p>
        </w:tc>
        <w:tc>
          <w:tcPr>
            <w:tcW w:w="6317" w:type="dxa"/>
            <w:vAlign w:val="center"/>
          </w:tcPr>
          <w:p w:rsidR="00036283" w:rsidRPr="000A2483" w:rsidRDefault="00036283" w:rsidP="00EC5B03">
            <w:pPr>
              <w:widowControl w:val="0"/>
              <w:rPr>
                <w:rFonts w:ascii="Segoe UI" w:hAnsi="Segoe UI" w:cs="Segoe UI"/>
                <w:bCs/>
                <w:color w:val="000000" w:themeColor="text1"/>
                <w:sz w:val="18"/>
                <w:szCs w:val="20"/>
              </w:rPr>
            </w:pPr>
            <w:r w:rsidRPr="000A2483">
              <w:rPr>
                <w:rFonts w:ascii="Segoe UI" w:hAnsi="Segoe UI" w:cs="Segoe UI"/>
                <w:bCs/>
                <w:color w:val="000000" w:themeColor="text1"/>
                <w:sz w:val="18"/>
                <w:szCs w:val="20"/>
              </w:rPr>
              <w:t>Program Pengembangan Kinerja Pengelolaan Persampahan</w:t>
            </w:r>
          </w:p>
        </w:tc>
        <w:tc>
          <w:tcPr>
            <w:tcW w:w="1718" w:type="dxa"/>
            <w:vAlign w:val="center"/>
          </w:tcPr>
          <w:p w:rsidR="00036283" w:rsidRPr="000A2483" w:rsidRDefault="000F2170" w:rsidP="00EC5B03">
            <w:pPr>
              <w:widowControl w:val="0"/>
              <w:jc w:val="right"/>
              <w:rPr>
                <w:rFonts w:ascii="Segoe UI" w:hAnsi="Segoe UI" w:cs="Segoe UI"/>
                <w:color w:val="000000" w:themeColor="text1"/>
                <w:sz w:val="18"/>
                <w:szCs w:val="20"/>
                <w:lang w:val="id-ID"/>
              </w:rPr>
            </w:pPr>
            <w:r w:rsidRPr="000A2483">
              <w:rPr>
                <w:rFonts w:ascii="Segoe UI" w:hAnsi="Segoe UI" w:cs="Segoe UI"/>
                <w:color w:val="000000" w:themeColor="text1"/>
                <w:sz w:val="18"/>
                <w:szCs w:val="20"/>
                <w:lang w:val="id-ID"/>
              </w:rPr>
              <w:t>449.000.000</w:t>
            </w:r>
          </w:p>
        </w:tc>
      </w:tr>
      <w:tr w:rsidR="00884AE1" w:rsidRPr="000A2483" w:rsidTr="001702C3">
        <w:trPr>
          <w:trHeight w:val="255"/>
        </w:trPr>
        <w:tc>
          <w:tcPr>
            <w:tcW w:w="506" w:type="dxa"/>
            <w:vAlign w:val="center"/>
          </w:tcPr>
          <w:p w:rsidR="00036283" w:rsidRPr="000A2483" w:rsidRDefault="00036283" w:rsidP="00EC5B03">
            <w:pPr>
              <w:widowControl w:val="0"/>
              <w:jc w:val="center"/>
              <w:rPr>
                <w:rFonts w:ascii="Segoe UI" w:eastAsia="Calibri" w:hAnsi="Segoe UI" w:cs="Segoe UI"/>
                <w:bCs/>
                <w:color w:val="000000" w:themeColor="text1"/>
                <w:sz w:val="18"/>
                <w:szCs w:val="20"/>
                <w:lang w:val="id-ID" w:eastAsia="id-ID"/>
              </w:rPr>
            </w:pPr>
            <w:r w:rsidRPr="000A2483">
              <w:rPr>
                <w:rFonts w:ascii="Segoe UI" w:eastAsia="Calibri" w:hAnsi="Segoe UI" w:cs="Segoe UI"/>
                <w:bCs/>
                <w:color w:val="000000" w:themeColor="text1"/>
                <w:sz w:val="18"/>
                <w:szCs w:val="20"/>
                <w:lang w:val="id-ID" w:eastAsia="id-ID"/>
              </w:rPr>
              <w:t>2</w:t>
            </w:r>
          </w:p>
        </w:tc>
        <w:tc>
          <w:tcPr>
            <w:tcW w:w="6317" w:type="dxa"/>
            <w:vAlign w:val="center"/>
          </w:tcPr>
          <w:p w:rsidR="00036283" w:rsidRPr="000A2483" w:rsidRDefault="00036283" w:rsidP="00EC5B03">
            <w:pPr>
              <w:widowControl w:val="0"/>
              <w:rPr>
                <w:rFonts w:ascii="Segoe UI" w:hAnsi="Segoe UI" w:cs="Segoe UI"/>
                <w:bCs/>
                <w:color w:val="000000" w:themeColor="text1"/>
                <w:sz w:val="18"/>
                <w:szCs w:val="20"/>
              </w:rPr>
            </w:pPr>
            <w:r w:rsidRPr="000A2483">
              <w:rPr>
                <w:rFonts w:ascii="Segoe UI" w:hAnsi="Segoe UI" w:cs="Segoe UI"/>
                <w:bCs/>
                <w:color w:val="000000" w:themeColor="text1"/>
                <w:sz w:val="18"/>
                <w:szCs w:val="20"/>
              </w:rPr>
              <w:t>Program Pengendalian Pencemaran dan Perusakan Lingkungan Hidup</w:t>
            </w:r>
          </w:p>
        </w:tc>
        <w:tc>
          <w:tcPr>
            <w:tcW w:w="1718" w:type="dxa"/>
            <w:vAlign w:val="center"/>
          </w:tcPr>
          <w:p w:rsidR="00036283" w:rsidRPr="000A2483" w:rsidRDefault="00884AE1" w:rsidP="00EC5B03">
            <w:pPr>
              <w:widowControl w:val="0"/>
              <w:jc w:val="right"/>
              <w:rPr>
                <w:rFonts w:ascii="Segoe UI" w:hAnsi="Segoe UI" w:cs="Segoe UI"/>
                <w:color w:val="000000" w:themeColor="text1"/>
                <w:sz w:val="18"/>
                <w:szCs w:val="20"/>
                <w:lang w:val="id-ID"/>
              </w:rPr>
            </w:pPr>
            <w:r w:rsidRPr="000A2483">
              <w:rPr>
                <w:rFonts w:ascii="Segoe UI" w:hAnsi="Segoe UI" w:cs="Segoe UI"/>
                <w:color w:val="000000" w:themeColor="text1"/>
                <w:sz w:val="18"/>
                <w:szCs w:val="20"/>
                <w:lang w:val="id-ID"/>
              </w:rPr>
              <w:t>1.819.787.100</w:t>
            </w:r>
          </w:p>
        </w:tc>
      </w:tr>
      <w:tr w:rsidR="00884AE1" w:rsidRPr="000A2483" w:rsidTr="001702C3">
        <w:trPr>
          <w:trHeight w:val="255"/>
        </w:trPr>
        <w:tc>
          <w:tcPr>
            <w:tcW w:w="506" w:type="dxa"/>
            <w:vAlign w:val="center"/>
          </w:tcPr>
          <w:p w:rsidR="00036283" w:rsidRPr="000A2483" w:rsidRDefault="00036283" w:rsidP="00EC5B03">
            <w:pPr>
              <w:widowControl w:val="0"/>
              <w:jc w:val="center"/>
              <w:rPr>
                <w:rFonts w:ascii="Segoe UI" w:eastAsia="Calibri" w:hAnsi="Segoe UI" w:cs="Segoe UI"/>
                <w:bCs/>
                <w:color w:val="000000" w:themeColor="text1"/>
                <w:sz w:val="18"/>
                <w:szCs w:val="20"/>
                <w:lang w:val="id-ID" w:eastAsia="id-ID"/>
              </w:rPr>
            </w:pPr>
            <w:r w:rsidRPr="000A2483">
              <w:rPr>
                <w:rFonts w:ascii="Segoe UI" w:eastAsia="Calibri" w:hAnsi="Segoe UI" w:cs="Segoe UI"/>
                <w:bCs/>
                <w:color w:val="000000" w:themeColor="text1"/>
                <w:sz w:val="18"/>
                <w:szCs w:val="20"/>
                <w:lang w:val="id-ID" w:eastAsia="id-ID"/>
              </w:rPr>
              <w:t>3</w:t>
            </w:r>
          </w:p>
        </w:tc>
        <w:tc>
          <w:tcPr>
            <w:tcW w:w="6317" w:type="dxa"/>
            <w:vAlign w:val="center"/>
          </w:tcPr>
          <w:p w:rsidR="00036283" w:rsidRPr="000A2483" w:rsidRDefault="00036283" w:rsidP="00EC5B03">
            <w:pPr>
              <w:widowControl w:val="0"/>
              <w:rPr>
                <w:rFonts w:ascii="Segoe UI" w:hAnsi="Segoe UI" w:cs="Segoe UI"/>
                <w:bCs/>
                <w:color w:val="000000" w:themeColor="text1"/>
                <w:sz w:val="18"/>
                <w:szCs w:val="20"/>
              </w:rPr>
            </w:pPr>
            <w:r w:rsidRPr="000A2483">
              <w:rPr>
                <w:rFonts w:ascii="Segoe UI" w:hAnsi="Segoe UI" w:cs="Segoe UI"/>
                <w:bCs/>
                <w:color w:val="000000" w:themeColor="text1"/>
                <w:sz w:val="18"/>
                <w:szCs w:val="20"/>
              </w:rPr>
              <w:t>Program Pengelolaan ruang terbuka hijau (RTH)</w:t>
            </w:r>
          </w:p>
        </w:tc>
        <w:tc>
          <w:tcPr>
            <w:tcW w:w="1718" w:type="dxa"/>
            <w:vAlign w:val="center"/>
          </w:tcPr>
          <w:p w:rsidR="00036283" w:rsidRPr="000A2483" w:rsidRDefault="000F2170" w:rsidP="00EC5B03">
            <w:pPr>
              <w:widowControl w:val="0"/>
              <w:jc w:val="right"/>
              <w:rPr>
                <w:rFonts w:ascii="Segoe UI" w:hAnsi="Segoe UI" w:cs="Segoe UI"/>
                <w:color w:val="000000" w:themeColor="text1"/>
                <w:sz w:val="18"/>
                <w:szCs w:val="20"/>
                <w:lang w:val="id-ID"/>
              </w:rPr>
            </w:pPr>
            <w:r w:rsidRPr="000A2483">
              <w:rPr>
                <w:rFonts w:ascii="Segoe UI" w:hAnsi="Segoe UI" w:cs="Segoe UI"/>
                <w:color w:val="000000" w:themeColor="text1"/>
                <w:sz w:val="18"/>
                <w:szCs w:val="20"/>
                <w:lang w:val="id-ID"/>
              </w:rPr>
              <w:t>4.211.250.000</w:t>
            </w:r>
          </w:p>
        </w:tc>
      </w:tr>
      <w:tr w:rsidR="00884AE1" w:rsidRPr="000A2483" w:rsidTr="001702C3">
        <w:trPr>
          <w:trHeight w:val="255"/>
        </w:trPr>
        <w:tc>
          <w:tcPr>
            <w:tcW w:w="506" w:type="dxa"/>
            <w:vAlign w:val="center"/>
          </w:tcPr>
          <w:p w:rsidR="00036283" w:rsidRPr="000A2483" w:rsidRDefault="00036283" w:rsidP="00EC5B03">
            <w:pPr>
              <w:widowControl w:val="0"/>
              <w:jc w:val="center"/>
              <w:rPr>
                <w:rFonts w:ascii="Segoe UI" w:eastAsia="Calibri" w:hAnsi="Segoe UI" w:cs="Segoe UI"/>
                <w:bCs/>
                <w:color w:val="000000" w:themeColor="text1"/>
                <w:sz w:val="18"/>
                <w:szCs w:val="20"/>
                <w:lang w:val="id-ID" w:eastAsia="id-ID"/>
              </w:rPr>
            </w:pPr>
            <w:r w:rsidRPr="000A2483">
              <w:rPr>
                <w:rFonts w:ascii="Segoe UI" w:eastAsia="Calibri" w:hAnsi="Segoe UI" w:cs="Segoe UI"/>
                <w:bCs/>
                <w:color w:val="000000" w:themeColor="text1"/>
                <w:sz w:val="18"/>
                <w:szCs w:val="20"/>
                <w:lang w:val="id-ID" w:eastAsia="id-ID"/>
              </w:rPr>
              <w:t>4</w:t>
            </w:r>
          </w:p>
        </w:tc>
        <w:tc>
          <w:tcPr>
            <w:tcW w:w="6317" w:type="dxa"/>
            <w:vAlign w:val="center"/>
          </w:tcPr>
          <w:p w:rsidR="00036283" w:rsidRPr="000A2483" w:rsidRDefault="00036283" w:rsidP="00EC5B03">
            <w:pPr>
              <w:widowControl w:val="0"/>
              <w:rPr>
                <w:rFonts w:ascii="Segoe UI" w:hAnsi="Segoe UI" w:cs="Segoe UI"/>
                <w:bCs/>
                <w:color w:val="000000" w:themeColor="text1"/>
                <w:sz w:val="18"/>
                <w:szCs w:val="20"/>
              </w:rPr>
            </w:pPr>
            <w:r w:rsidRPr="000A2483">
              <w:rPr>
                <w:rFonts w:ascii="Segoe UI" w:hAnsi="Segoe UI" w:cs="Segoe UI"/>
                <w:bCs/>
                <w:color w:val="000000" w:themeColor="text1"/>
                <w:sz w:val="18"/>
                <w:szCs w:val="20"/>
              </w:rPr>
              <w:t>Perlindungan dan Konservasi SDA</w:t>
            </w:r>
          </w:p>
        </w:tc>
        <w:tc>
          <w:tcPr>
            <w:tcW w:w="1718" w:type="dxa"/>
            <w:vAlign w:val="center"/>
          </w:tcPr>
          <w:p w:rsidR="00036283" w:rsidRPr="000A2483" w:rsidRDefault="00884AE1" w:rsidP="00EC5B03">
            <w:pPr>
              <w:widowControl w:val="0"/>
              <w:jc w:val="right"/>
              <w:rPr>
                <w:rFonts w:ascii="Segoe UI" w:hAnsi="Segoe UI" w:cs="Segoe UI"/>
                <w:color w:val="000000" w:themeColor="text1"/>
                <w:sz w:val="18"/>
                <w:szCs w:val="20"/>
                <w:lang w:val="id-ID"/>
              </w:rPr>
            </w:pPr>
            <w:r w:rsidRPr="000A2483">
              <w:rPr>
                <w:rFonts w:ascii="Segoe UI" w:hAnsi="Segoe UI" w:cs="Segoe UI"/>
                <w:color w:val="000000" w:themeColor="text1"/>
                <w:sz w:val="18"/>
                <w:szCs w:val="20"/>
                <w:lang w:val="id-ID"/>
              </w:rPr>
              <w:t>130</w:t>
            </w:r>
            <w:r w:rsidR="00036283" w:rsidRPr="000A2483">
              <w:rPr>
                <w:rFonts w:ascii="Segoe UI" w:hAnsi="Segoe UI" w:cs="Segoe UI"/>
                <w:color w:val="000000" w:themeColor="text1"/>
                <w:sz w:val="18"/>
                <w:szCs w:val="20"/>
                <w:lang w:val="id-ID"/>
              </w:rPr>
              <w:t>.000.000</w:t>
            </w:r>
          </w:p>
        </w:tc>
      </w:tr>
      <w:tr w:rsidR="00884AE1" w:rsidRPr="000A2483" w:rsidTr="001702C3">
        <w:trPr>
          <w:trHeight w:val="255"/>
        </w:trPr>
        <w:tc>
          <w:tcPr>
            <w:tcW w:w="506" w:type="dxa"/>
            <w:vAlign w:val="center"/>
          </w:tcPr>
          <w:p w:rsidR="00884AE1" w:rsidRPr="000A2483" w:rsidRDefault="00884AE1" w:rsidP="00EC5B03">
            <w:pPr>
              <w:widowControl w:val="0"/>
              <w:jc w:val="center"/>
              <w:rPr>
                <w:rFonts w:ascii="Segoe UI" w:eastAsia="Calibri" w:hAnsi="Segoe UI" w:cs="Segoe UI"/>
                <w:bCs/>
                <w:color w:val="000000" w:themeColor="text1"/>
                <w:sz w:val="18"/>
                <w:szCs w:val="20"/>
                <w:lang w:val="id-ID" w:eastAsia="id-ID"/>
              </w:rPr>
            </w:pPr>
            <w:r w:rsidRPr="000A2483">
              <w:rPr>
                <w:rFonts w:ascii="Segoe UI" w:eastAsia="Calibri" w:hAnsi="Segoe UI" w:cs="Segoe UI"/>
                <w:bCs/>
                <w:color w:val="000000" w:themeColor="text1"/>
                <w:sz w:val="18"/>
                <w:szCs w:val="20"/>
                <w:lang w:val="id-ID" w:eastAsia="id-ID"/>
              </w:rPr>
              <w:t>5</w:t>
            </w:r>
          </w:p>
        </w:tc>
        <w:tc>
          <w:tcPr>
            <w:tcW w:w="6317" w:type="dxa"/>
            <w:vAlign w:val="center"/>
          </w:tcPr>
          <w:p w:rsidR="00884AE1" w:rsidRPr="000A2483" w:rsidRDefault="00884AE1" w:rsidP="00EC5B03">
            <w:pPr>
              <w:widowControl w:val="0"/>
              <w:rPr>
                <w:rFonts w:ascii="Segoe UI" w:hAnsi="Segoe UI" w:cs="Segoe UI"/>
                <w:bCs/>
                <w:color w:val="000000" w:themeColor="text1"/>
                <w:sz w:val="18"/>
                <w:szCs w:val="20"/>
              </w:rPr>
            </w:pPr>
            <w:r w:rsidRPr="000A2483">
              <w:rPr>
                <w:rFonts w:ascii="Segoe UI" w:hAnsi="Segoe UI" w:cs="Segoe UI"/>
                <w:bCs/>
                <w:color w:val="000000" w:themeColor="text1"/>
                <w:sz w:val="18"/>
                <w:szCs w:val="20"/>
              </w:rPr>
              <w:t>Program Pengembangan Jasa Lingkungan di Kawasan Konservasi</w:t>
            </w:r>
          </w:p>
        </w:tc>
        <w:tc>
          <w:tcPr>
            <w:tcW w:w="1718" w:type="dxa"/>
            <w:vAlign w:val="center"/>
          </w:tcPr>
          <w:p w:rsidR="00884AE1" w:rsidRPr="000A2483" w:rsidRDefault="00884AE1" w:rsidP="00EC5B03">
            <w:pPr>
              <w:widowControl w:val="0"/>
              <w:jc w:val="right"/>
              <w:rPr>
                <w:rFonts w:ascii="Segoe UI" w:hAnsi="Segoe UI" w:cs="Segoe UI"/>
                <w:color w:val="000000" w:themeColor="text1"/>
                <w:sz w:val="18"/>
                <w:szCs w:val="20"/>
                <w:lang w:val="id-ID"/>
              </w:rPr>
            </w:pPr>
            <w:r w:rsidRPr="000A2483">
              <w:rPr>
                <w:rFonts w:ascii="Segoe UI" w:hAnsi="Segoe UI" w:cs="Segoe UI"/>
                <w:color w:val="000000" w:themeColor="text1"/>
                <w:sz w:val="18"/>
                <w:szCs w:val="20"/>
                <w:lang w:val="id-ID"/>
              </w:rPr>
              <w:t>10.000.000</w:t>
            </w:r>
          </w:p>
        </w:tc>
      </w:tr>
      <w:tr w:rsidR="00884AE1" w:rsidRPr="000A2483" w:rsidTr="001702C3">
        <w:trPr>
          <w:trHeight w:val="255"/>
        </w:trPr>
        <w:tc>
          <w:tcPr>
            <w:tcW w:w="506" w:type="dxa"/>
            <w:vAlign w:val="center"/>
          </w:tcPr>
          <w:p w:rsidR="00884AE1" w:rsidRPr="000A2483" w:rsidRDefault="00884AE1" w:rsidP="00EC5B03">
            <w:pPr>
              <w:widowControl w:val="0"/>
              <w:jc w:val="center"/>
              <w:rPr>
                <w:rFonts w:ascii="Segoe UI" w:eastAsia="Calibri" w:hAnsi="Segoe UI" w:cs="Segoe UI"/>
                <w:bCs/>
                <w:color w:val="000000" w:themeColor="text1"/>
                <w:sz w:val="18"/>
                <w:szCs w:val="20"/>
                <w:lang w:val="id-ID" w:eastAsia="id-ID"/>
              </w:rPr>
            </w:pPr>
            <w:r w:rsidRPr="000A2483">
              <w:rPr>
                <w:rFonts w:ascii="Segoe UI" w:eastAsia="Calibri" w:hAnsi="Segoe UI" w:cs="Segoe UI"/>
                <w:bCs/>
                <w:color w:val="000000" w:themeColor="text1"/>
                <w:sz w:val="18"/>
                <w:szCs w:val="20"/>
                <w:lang w:val="id-ID" w:eastAsia="id-ID"/>
              </w:rPr>
              <w:t>6</w:t>
            </w:r>
          </w:p>
        </w:tc>
        <w:tc>
          <w:tcPr>
            <w:tcW w:w="6317" w:type="dxa"/>
            <w:vAlign w:val="center"/>
          </w:tcPr>
          <w:p w:rsidR="00884AE1" w:rsidRPr="000A2483" w:rsidRDefault="00884AE1" w:rsidP="00EC5B03">
            <w:pPr>
              <w:widowControl w:val="0"/>
              <w:rPr>
                <w:rFonts w:ascii="Segoe UI" w:hAnsi="Segoe UI" w:cs="Segoe UI"/>
                <w:bCs/>
                <w:color w:val="000000" w:themeColor="text1"/>
                <w:sz w:val="18"/>
                <w:szCs w:val="20"/>
              </w:rPr>
            </w:pPr>
            <w:r w:rsidRPr="000A2483">
              <w:rPr>
                <w:rFonts w:ascii="Segoe UI" w:hAnsi="Segoe UI" w:cs="Segoe UI"/>
                <w:bCs/>
                <w:color w:val="000000" w:themeColor="text1"/>
                <w:sz w:val="18"/>
                <w:szCs w:val="20"/>
              </w:rPr>
              <w:t>Program Peningkatan Kualitas dan Akses Informasi Sumber Daya Alam dan Lingkungan Hidup</w:t>
            </w:r>
          </w:p>
        </w:tc>
        <w:tc>
          <w:tcPr>
            <w:tcW w:w="1718" w:type="dxa"/>
            <w:vAlign w:val="center"/>
          </w:tcPr>
          <w:p w:rsidR="00884AE1" w:rsidRPr="000A2483" w:rsidRDefault="00884AE1" w:rsidP="00EC5B03">
            <w:pPr>
              <w:widowControl w:val="0"/>
              <w:jc w:val="right"/>
              <w:rPr>
                <w:rFonts w:ascii="Segoe UI" w:hAnsi="Segoe UI" w:cs="Segoe UI"/>
                <w:color w:val="000000" w:themeColor="text1"/>
                <w:sz w:val="18"/>
                <w:szCs w:val="20"/>
                <w:lang w:val="id-ID"/>
              </w:rPr>
            </w:pPr>
            <w:r w:rsidRPr="000A2483">
              <w:rPr>
                <w:rFonts w:ascii="Segoe UI" w:hAnsi="Segoe UI" w:cs="Segoe UI"/>
                <w:color w:val="000000" w:themeColor="text1"/>
                <w:sz w:val="18"/>
                <w:szCs w:val="20"/>
                <w:lang w:val="id-ID"/>
              </w:rPr>
              <w:t>75.000.000</w:t>
            </w:r>
          </w:p>
        </w:tc>
      </w:tr>
      <w:tr w:rsidR="00884AE1" w:rsidRPr="000A2483" w:rsidTr="001702C3">
        <w:trPr>
          <w:trHeight w:val="255"/>
        </w:trPr>
        <w:tc>
          <w:tcPr>
            <w:tcW w:w="506" w:type="dxa"/>
            <w:vAlign w:val="center"/>
          </w:tcPr>
          <w:p w:rsidR="00036283" w:rsidRPr="000A2483" w:rsidRDefault="00036283" w:rsidP="00EC5B03">
            <w:pPr>
              <w:widowControl w:val="0"/>
              <w:jc w:val="right"/>
              <w:rPr>
                <w:rFonts w:ascii="Segoe UI" w:hAnsi="Segoe UI" w:cs="Segoe UI"/>
                <w:color w:val="000000" w:themeColor="text1"/>
                <w:sz w:val="18"/>
                <w:szCs w:val="20"/>
                <w:lang w:val="id-ID"/>
              </w:rPr>
            </w:pPr>
          </w:p>
        </w:tc>
        <w:tc>
          <w:tcPr>
            <w:tcW w:w="6317" w:type="dxa"/>
            <w:vAlign w:val="center"/>
          </w:tcPr>
          <w:p w:rsidR="00036283" w:rsidRPr="000A2483" w:rsidRDefault="00036283" w:rsidP="00EC5B03">
            <w:pPr>
              <w:widowControl w:val="0"/>
              <w:jc w:val="center"/>
              <w:rPr>
                <w:rFonts w:ascii="Segoe UI" w:hAnsi="Segoe UI" w:cs="Segoe UI"/>
                <w:color w:val="000000" w:themeColor="text1"/>
                <w:sz w:val="18"/>
                <w:szCs w:val="20"/>
                <w:lang w:val="id-ID"/>
              </w:rPr>
            </w:pPr>
            <w:r w:rsidRPr="000A2483">
              <w:rPr>
                <w:rFonts w:ascii="Segoe UI" w:hAnsi="Segoe UI" w:cs="Segoe UI"/>
                <w:color w:val="000000" w:themeColor="text1"/>
                <w:sz w:val="18"/>
                <w:szCs w:val="20"/>
                <w:lang w:val="id-ID"/>
              </w:rPr>
              <w:t>Jumlah</w:t>
            </w:r>
          </w:p>
        </w:tc>
        <w:tc>
          <w:tcPr>
            <w:tcW w:w="1718" w:type="dxa"/>
            <w:vAlign w:val="center"/>
          </w:tcPr>
          <w:p w:rsidR="00036283" w:rsidRPr="000A2483" w:rsidRDefault="00884AE1" w:rsidP="00EC5B03">
            <w:pPr>
              <w:widowControl w:val="0"/>
              <w:jc w:val="right"/>
              <w:rPr>
                <w:rFonts w:ascii="Segoe UI" w:hAnsi="Segoe UI" w:cs="Segoe UI"/>
                <w:color w:val="000000" w:themeColor="text1"/>
                <w:sz w:val="18"/>
                <w:szCs w:val="20"/>
                <w:lang w:val="id-ID"/>
              </w:rPr>
            </w:pPr>
            <w:r w:rsidRPr="000A2483">
              <w:rPr>
                <w:rFonts w:ascii="Segoe UI" w:hAnsi="Segoe UI" w:cs="Segoe UI"/>
                <w:color w:val="000000" w:themeColor="text1"/>
                <w:sz w:val="18"/>
                <w:szCs w:val="20"/>
                <w:lang w:val="id-ID"/>
              </w:rPr>
              <w:t>6.695.037.100</w:t>
            </w:r>
          </w:p>
        </w:tc>
      </w:tr>
    </w:tbl>
    <w:p w:rsidR="00A74604" w:rsidRPr="000A2483" w:rsidRDefault="001702C3" w:rsidP="001702C3">
      <w:pPr>
        <w:widowControl w:val="0"/>
        <w:autoSpaceDE w:val="0"/>
        <w:autoSpaceDN w:val="0"/>
        <w:adjustRightInd w:val="0"/>
        <w:spacing w:after="120"/>
        <w:ind w:left="142"/>
        <w:rPr>
          <w:rFonts w:ascii="Segoe UI" w:hAnsi="Segoe UI" w:cs="Segoe UI"/>
          <w:b/>
          <w:sz w:val="20"/>
          <w:szCs w:val="20"/>
        </w:rPr>
      </w:pPr>
      <w:r w:rsidRPr="000A2483">
        <w:rPr>
          <w:rFonts w:ascii="Segoe UI" w:hAnsi="Segoe UI" w:cs="Segoe UI"/>
          <w:i/>
          <w:sz w:val="16"/>
          <w:szCs w:val="20"/>
          <w:lang w:val="id-ID"/>
        </w:rPr>
        <w:t>Sumber: APBD Kabupaten Wonosobo 2015</w:t>
      </w:r>
    </w:p>
    <w:p w:rsidR="001373EF" w:rsidRPr="001373EF" w:rsidRDefault="001373EF" w:rsidP="001373EF">
      <w:pPr>
        <w:pStyle w:val="ListParagraph"/>
        <w:widowControl w:val="0"/>
        <w:tabs>
          <w:tab w:val="left" w:pos="851"/>
        </w:tabs>
        <w:autoSpaceDE w:val="0"/>
        <w:autoSpaceDN w:val="0"/>
        <w:adjustRightInd w:val="0"/>
        <w:spacing w:after="120" w:line="276" w:lineRule="auto"/>
        <w:ind w:left="851"/>
        <w:contextualSpacing w:val="0"/>
        <w:jc w:val="both"/>
        <w:rPr>
          <w:rFonts w:ascii="Segoe UI" w:hAnsi="Segoe UI" w:cs="Segoe UI"/>
          <w:b/>
          <w:kern w:val="20"/>
          <w:sz w:val="20"/>
          <w:szCs w:val="20"/>
          <w:lang w:val="fi-FI"/>
        </w:rPr>
      </w:pPr>
    </w:p>
    <w:p w:rsidR="00A8467B" w:rsidRPr="000A2483" w:rsidRDefault="00EC5B03" w:rsidP="00EC5B03">
      <w:pPr>
        <w:pStyle w:val="ListParagraph"/>
        <w:widowControl w:val="0"/>
        <w:numPr>
          <w:ilvl w:val="0"/>
          <w:numId w:val="32"/>
        </w:numPr>
        <w:tabs>
          <w:tab w:val="left" w:pos="851"/>
        </w:tabs>
        <w:autoSpaceDE w:val="0"/>
        <w:autoSpaceDN w:val="0"/>
        <w:adjustRightInd w:val="0"/>
        <w:spacing w:after="120" w:line="276" w:lineRule="auto"/>
        <w:ind w:left="851" w:hanging="284"/>
        <w:contextualSpacing w:val="0"/>
        <w:jc w:val="both"/>
        <w:rPr>
          <w:rFonts w:ascii="Segoe UI" w:hAnsi="Segoe UI" w:cs="Segoe UI"/>
          <w:b/>
          <w:kern w:val="20"/>
          <w:sz w:val="20"/>
          <w:szCs w:val="20"/>
          <w:lang w:val="fi-FI"/>
        </w:rPr>
      </w:pPr>
      <w:r w:rsidRPr="000A2483">
        <w:rPr>
          <w:rFonts w:ascii="Segoe UI" w:hAnsi="Segoe UI" w:cs="Segoe UI"/>
          <w:b/>
          <w:kern w:val="20"/>
          <w:sz w:val="20"/>
          <w:szCs w:val="20"/>
          <w:lang w:val="id-ID"/>
        </w:rPr>
        <w:t>Realisasi Program dan Kegiatan</w:t>
      </w:r>
    </w:p>
    <w:p w:rsidR="00B22922" w:rsidRPr="000A2483" w:rsidRDefault="00EC5B03" w:rsidP="00EC5B03">
      <w:pPr>
        <w:pStyle w:val="ListParagraph"/>
        <w:widowControl w:val="0"/>
        <w:autoSpaceDE w:val="0"/>
        <w:autoSpaceDN w:val="0"/>
        <w:adjustRightInd w:val="0"/>
        <w:spacing w:after="120"/>
        <w:ind w:left="851"/>
        <w:contextualSpacing w:val="0"/>
        <w:jc w:val="both"/>
        <w:rPr>
          <w:rFonts w:ascii="Segoe UI" w:hAnsi="Segoe UI" w:cs="Segoe UI"/>
          <w:b/>
          <w:sz w:val="20"/>
          <w:szCs w:val="20"/>
        </w:rPr>
      </w:pPr>
      <w:r w:rsidRPr="000A2483">
        <w:rPr>
          <w:rFonts w:ascii="Segoe UI" w:hAnsi="Segoe UI" w:cs="Segoe UI"/>
          <w:b/>
          <w:sz w:val="20"/>
          <w:szCs w:val="20"/>
          <w:lang w:val="id-ID"/>
        </w:rPr>
        <w:t xml:space="preserve">Program </w:t>
      </w:r>
      <w:r w:rsidR="005219E2" w:rsidRPr="000A2483">
        <w:rPr>
          <w:rFonts w:ascii="Segoe UI" w:hAnsi="Segoe UI" w:cs="Segoe UI"/>
          <w:b/>
          <w:sz w:val="20"/>
          <w:szCs w:val="20"/>
        </w:rPr>
        <w:t>Pengembangan Kinerja Pengelolaan Persampahan</w:t>
      </w:r>
    </w:p>
    <w:p w:rsidR="00A80D39" w:rsidRPr="000A2483" w:rsidRDefault="00D5571E" w:rsidP="00EC5B03">
      <w:pPr>
        <w:widowControl w:val="0"/>
        <w:autoSpaceDE w:val="0"/>
        <w:autoSpaceDN w:val="0"/>
        <w:adjustRightInd w:val="0"/>
        <w:spacing w:after="120"/>
        <w:ind w:left="851"/>
        <w:jc w:val="both"/>
        <w:rPr>
          <w:rFonts w:ascii="Segoe UI" w:hAnsi="Segoe UI" w:cs="Segoe UI"/>
          <w:sz w:val="20"/>
          <w:szCs w:val="20"/>
          <w:lang w:val="id-ID"/>
        </w:rPr>
      </w:pPr>
      <w:r w:rsidRPr="000A2483">
        <w:rPr>
          <w:rFonts w:ascii="Segoe UI" w:hAnsi="Segoe UI" w:cs="Segoe UI"/>
          <w:sz w:val="20"/>
          <w:szCs w:val="20"/>
          <w:lang w:val="id-ID"/>
        </w:rPr>
        <w:t xml:space="preserve">Hampir setiap aktivitas penduduk menghasilkan sampah. Peningkatan jumlah penduduk, peningkatan aktivitas dan gaya hidup tentunya juga akan menghasilkan peningkatan volume timbulan sampah. </w:t>
      </w:r>
      <w:r w:rsidR="00A80D39" w:rsidRPr="000A2483">
        <w:rPr>
          <w:rFonts w:ascii="Segoe UI" w:hAnsi="Segoe UI" w:cs="Segoe UI"/>
          <w:bCs/>
          <w:sz w:val="20"/>
          <w:szCs w:val="20"/>
          <w:lang w:val="id-ID"/>
        </w:rPr>
        <w:t xml:space="preserve">Akibatnya </w:t>
      </w:r>
      <w:r w:rsidR="00A80D39" w:rsidRPr="000A2483">
        <w:rPr>
          <w:rFonts w:ascii="Segoe UI" w:hAnsi="Segoe UI" w:cs="Segoe UI"/>
          <w:bCs/>
          <w:sz w:val="20"/>
          <w:szCs w:val="20"/>
        </w:rPr>
        <w:t>sampah yang harus ditangani agar tidak menimbulkan pencemaran lingkungan dan gangguan kesehatan</w:t>
      </w:r>
      <w:r w:rsidR="00AE6128" w:rsidRPr="000A2483">
        <w:rPr>
          <w:rFonts w:ascii="Segoe UI" w:hAnsi="Segoe UI" w:cs="Segoe UI"/>
          <w:bCs/>
          <w:sz w:val="20"/>
          <w:szCs w:val="20"/>
          <w:lang w:val="id-ID"/>
        </w:rPr>
        <w:t xml:space="preserve"> terus bertambah jumlahnya.</w:t>
      </w:r>
    </w:p>
    <w:p w:rsidR="00D5571E" w:rsidRPr="000A2483" w:rsidRDefault="00D5571E" w:rsidP="00EC5B03">
      <w:pPr>
        <w:widowControl w:val="0"/>
        <w:autoSpaceDE w:val="0"/>
        <w:autoSpaceDN w:val="0"/>
        <w:adjustRightInd w:val="0"/>
        <w:spacing w:after="120"/>
        <w:ind w:left="851"/>
        <w:jc w:val="both"/>
        <w:rPr>
          <w:rFonts w:ascii="Segoe UI" w:hAnsi="Segoe UI" w:cs="Segoe UI"/>
          <w:bCs/>
          <w:sz w:val="20"/>
          <w:szCs w:val="20"/>
        </w:rPr>
      </w:pPr>
      <w:r w:rsidRPr="000A2483">
        <w:rPr>
          <w:rFonts w:ascii="Segoe UI" w:hAnsi="Segoe UI" w:cs="Segoe UI"/>
          <w:bCs/>
          <w:sz w:val="20"/>
          <w:szCs w:val="20"/>
        </w:rPr>
        <w:t xml:space="preserve">Melalui program pengembangan kinerja pengelolaan persampahan telah dialokasikan anggaran untuk kegiatan </w:t>
      </w:r>
      <w:r w:rsidR="00CE06DA" w:rsidRPr="000A2483">
        <w:rPr>
          <w:rFonts w:ascii="Segoe UI" w:hAnsi="Segoe UI" w:cs="Segoe UI"/>
          <w:bCs/>
          <w:sz w:val="20"/>
          <w:szCs w:val="20"/>
          <w:lang w:val="id-ID"/>
        </w:rPr>
        <w:t>diantaranya</w:t>
      </w:r>
      <w:r w:rsidRPr="000A2483">
        <w:rPr>
          <w:rFonts w:ascii="Segoe UI" w:hAnsi="Segoe UI" w:cs="Segoe UI"/>
          <w:bCs/>
          <w:sz w:val="20"/>
          <w:szCs w:val="20"/>
        </w:rPr>
        <w:t xml:space="preserve"> (1) Peningkatan operasi dan pemeliharaan prasarana dan sarana persampahan; (2) Pengadaan Kontainer Sampah; (3) Pembangunan Senderan dan Bronjong TPA; (4) </w:t>
      </w:r>
      <w:r w:rsidRPr="000A2483">
        <w:rPr>
          <w:rFonts w:ascii="Segoe UI" w:hAnsi="Segoe UI" w:cs="Segoe UI"/>
          <w:sz w:val="20"/>
          <w:szCs w:val="20"/>
          <w:lang w:val="id-ID"/>
        </w:rPr>
        <w:t>Pembangunan</w:t>
      </w:r>
      <w:r w:rsidRPr="000A2483">
        <w:rPr>
          <w:rFonts w:ascii="Segoe UI" w:hAnsi="Segoe UI" w:cs="Segoe UI"/>
          <w:bCs/>
          <w:sz w:val="20"/>
          <w:szCs w:val="20"/>
        </w:rPr>
        <w:t xml:space="preserve"> Sub Transfer TPS; (5) Pengembangan Tempat Pembuangan Sampah Sementara. Kegiatan tersebut dilakukan oleh DPU Bidang PKP, sementara itu yang dipandu oleh BLH sendiri, kegiatannya berupa (6) Pembentukan Bank Sampah; (7) Sosialisasi Pengelolaan Sampah di Sekolah-sekolah; (8) Pelatihan Ketrampilan Pengolahan Sampah dan pembuatan Kompos (DBHCHT); (9) Pembangunan TPST (Tempat Pengelolaan Sampah Terpadu) di Desa Rejosari Kec. Kalikajar; (10) Pelatihan pengolahan sampah rumah tangga untuk mewujudkan Kelurahan/Desa mandiri sampah; (11) Pengadaan alat pengolah sampah; (12) Pelatihan keterampilan pengolahan limbah sampah; Dominasi SKPD pengampu kegiatan yaitu DPU bidang PKP, sedang SKPD BLH hanya dapat melaksanakan kegiatan pembentukan bank sampah.</w:t>
      </w:r>
    </w:p>
    <w:p w:rsidR="00D5571E" w:rsidRPr="000A2483" w:rsidRDefault="00D5571E" w:rsidP="00EC5B03">
      <w:pPr>
        <w:widowControl w:val="0"/>
        <w:autoSpaceDE w:val="0"/>
        <w:autoSpaceDN w:val="0"/>
        <w:adjustRightInd w:val="0"/>
        <w:spacing w:after="120"/>
        <w:ind w:left="851"/>
        <w:jc w:val="both"/>
        <w:rPr>
          <w:rFonts w:ascii="Segoe UI" w:hAnsi="Segoe UI" w:cs="Segoe UI"/>
          <w:sz w:val="20"/>
          <w:szCs w:val="20"/>
          <w:lang w:val="id-ID"/>
        </w:rPr>
      </w:pPr>
      <w:r w:rsidRPr="000A2483">
        <w:rPr>
          <w:rFonts w:ascii="Segoe UI" w:hAnsi="Segoe UI" w:cs="Segoe UI"/>
          <w:bCs/>
          <w:sz w:val="20"/>
          <w:szCs w:val="20"/>
        </w:rPr>
        <w:t xml:space="preserve">Pada periode ini telah muncul pengelolaan sampah baru melalui bank sampah. Hal ini didasari oleh tren pengolahan sampah dari sumbernya dan keberhasilan program bank sampah di </w:t>
      </w:r>
      <w:r w:rsidRPr="000A2483">
        <w:rPr>
          <w:rFonts w:ascii="Segoe UI" w:hAnsi="Segoe UI" w:cs="Segoe UI"/>
          <w:sz w:val="20"/>
          <w:szCs w:val="20"/>
          <w:lang w:val="id-ID"/>
        </w:rPr>
        <w:t xml:space="preserve">wilayah lain. </w:t>
      </w:r>
      <w:r w:rsidR="00CE06DA" w:rsidRPr="000A2483">
        <w:rPr>
          <w:rFonts w:ascii="Segoe UI" w:hAnsi="Segoe UI" w:cs="Segoe UI"/>
          <w:sz w:val="20"/>
          <w:szCs w:val="20"/>
          <w:lang w:val="id-ID"/>
        </w:rPr>
        <w:t>Dengan adanya bank sampah ini, masyarakat berperan dalam mengelola sampahnya sendiri. Sampah yang dikelola bank sampah ini cukup signifikan untuk mengurangi sampah yang masuk ke TPA Wonorejo, mengingat kapasitas tampung TPA sudah diambang batas.</w:t>
      </w:r>
    </w:p>
    <w:p w:rsidR="00D5571E" w:rsidRPr="000A2483" w:rsidRDefault="00D5571E" w:rsidP="00EC5B03">
      <w:pPr>
        <w:widowControl w:val="0"/>
        <w:autoSpaceDE w:val="0"/>
        <w:autoSpaceDN w:val="0"/>
        <w:adjustRightInd w:val="0"/>
        <w:spacing w:after="120"/>
        <w:ind w:left="851"/>
        <w:jc w:val="both"/>
        <w:rPr>
          <w:rFonts w:ascii="Segoe UI" w:hAnsi="Segoe UI" w:cs="Segoe UI"/>
          <w:bCs/>
          <w:sz w:val="20"/>
          <w:szCs w:val="20"/>
        </w:rPr>
      </w:pPr>
      <w:r w:rsidRPr="000A2483">
        <w:rPr>
          <w:rFonts w:ascii="Segoe UI" w:hAnsi="Segoe UI" w:cs="Segoe UI"/>
          <w:sz w:val="20"/>
          <w:szCs w:val="20"/>
          <w:lang w:val="id-ID"/>
        </w:rPr>
        <w:t>Pada pengelolaan sampah, pastinya unsur yang sangat penting adalah keberadaan dan pengelolaan</w:t>
      </w:r>
      <w:r w:rsidRPr="000A2483">
        <w:rPr>
          <w:rFonts w:ascii="Segoe UI" w:hAnsi="Segoe UI" w:cs="Segoe UI"/>
          <w:bCs/>
          <w:sz w:val="20"/>
          <w:szCs w:val="20"/>
        </w:rPr>
        <w:t xml:space="preserve"> Tempat Pemrosesan Akhir (TPA). Keberadaan TPA yang terbatas hanya dapat melayani penduduk wilayah perkotaan Wonosobo saja menjadi masalah penting. Selain itu kondisi penumpukan sampah yang semakin bertambah menjadikan diperlukan pembangunan senderan dan bronjong TPA. Permasalahan sampah terutama pada kawasan sekitar TPA sampah telah menjadi isu strategis yang memerlukan </w:t>
      </w:r>
      <w:r w:rsidRPr="000A2483">
        <w:rPr>
          <w:rFonts w:ascii="Segoe UI" w:hAnsi="Segoe UI" w:cs="Segoe UI"/>
          <w:bCs/>
          <w:sz w:val="20"/>
          <w:szCs w:val="20"/>
        </w:rPr>
        <w:lastRenderedPageBreak/>
        <w:t>penanganan secara komprehensif dan terpadu sehingga memberikan manfaat ekonomi, aman bagi lingkungan, serta mengubah perilaku dan paradigma masyarakat terhadap sampah. TPA yang dimiliki Kabupaten Wonosobo baru ada satu (1) buah yaitu TPA Wonorejo di sisi selatan perkotaan Wonosobo  yang secara administratif masuk di Kecamatan Selomerto. Pengolahan sampah di TPA Wonorejo hingga tahun 2014 masih tetap dalam taraf control landfill belum dapat meningkat ke sistem sanitary landfill, meskipun secara konstruksi teknis telah disiapkan dalam sistem sanitary.</w:t>
      </w:r>
    </w:p>
    <w:p w:rsidR="002D0739" w:rsidRPr="000A2483" w:rsidRDefault="002D0739" w:rsidP="00EC5B03">
      <w:pPr>
        <w:widowControl w:val="0"/>
        <w:autoSpaceDE w:val="0"/>
        <w:autoSpaceDN w:val="0"/>
        <w:adjustRightInd w:val="0"/>
        <w:spacing w:after="120"/>
        <w:ind w:left="851"/>
        <w:jc w:val="both"/>
        <w:rPr>
          <w:rFonts w:ascii="Segoe UI" w:hAnsi="Segoe UI" w:cs="Segoe UI"/>
          <w:bCs/>
          <w:sz w:val="20"/>
          <w:szCs w:val="20"/>
          <w:lang w:val="id-ID"/>
        </w:rPr>
      </w:pPr>
      <w:r w:rsidRPr="000A2483">
        <w:rPr>
          <w:rFonts w:ascii="Segoe UI" w:hAnsi="Segoe UI" w:cs="Segoe UI"/>
          <w:sz w:val="20"/>
          <w:szCs w:val="20"/>
          <w:lang w:val="id-ID"/>
        </w:rPr>
        <w:t>Sedangkan untuk mewujudkan lingkungan sehat perkotaan, Kabupaten Wonosobo telah berhasil me</w:t>
      </w:r>
      <w:r w:rsidRPr="000A2483">
        <w:rPr>
          <w:rFonts w:ascii="Segoe UI" w:hAnsi="Segoe UI" w:cs="Segoe UI"/>
          <w:bCs/>
          <w:sz w:val="20"/>
          <w:szCs w:val="20"/>
          <w:lang w:val="sv-SE"/>
        </w:rPr>
        <w:t xml:space="preserve">mperoleh penghargaan </w:t>
      </w:r>
      <w:r w:rsidR="00CE06DA" w:rsidRPr="000A2483">
        <w:rPr>
          <w:rFonts w:ascii="Segoe UI" w:hAnsi="Segoe UI" w:cs="Segoe UI"/>
          <w:bCs/>
          <w:sz w:val="20"/>
          <w:szCs w:val="20"/>
          <w:lang w:val="id-ID"/>
        </w:rPr>
        <w:t xml:space="preserve">Adipura. </w:t>
      </w:r>
      <w:r w:rsidRPr="000A2483">
        <w:rPr>
          <w:rFonts w:ascii="Segoe UI" w:hAnsi="Segoe UI" w:cs="Segoe UI"/>
          <w:bCs/>
          <w:sz w:val="20"/>
          <w:szCs w:val="20"/>
          <w:lang w:val="id-ID"/>
        </w:rPr>
        <w:t>Capaian</w:t>
      </w:r>
      <w:r w:rsidRPr="000A2483">
        <w:rPr>
          <w:rFonts w:ascii="Segoe UI" w:hAnsi="Segoe UI" w:cs="Segoe UI"/>
          <w:bCs/>
          <w:sz w:val="20"/>
          <w:szCs w:val="20"/>
          <w:lang w:val="sv-SE"/>
        </w:rPr>
        <w:t xml:space="preserve"> ini perlu kita syukuri bersama. dimana makna dibalik </w:t>
      </w:r>
      <w:r w:rsidRPr="000A2483">
        <w:rPr>
          <w:rFonts w:ascii="Segoe UI" w:hAnsi="Segoe UI" w:cs="Segoe UI"/>
          <w:bCs/>
          <w:sz w:val="20"/>
          <w:szCs w:val="20"/>
        </w:rPr>
        <w:t>penghargaan</w:t>
      </w:r>
      <w:r w:rsidRPr="000A2483">
        <w:rPr>
          <w:rFonts w:ascii="Segoe UI" w:hAnsi="Segoe UI" w:cs="Segoe UI"/>
          <w:bCs/>
          <w:sz w:val="20"/>
          <w:szCs w:val="20"/>
          <w:lang w:val="sv-SE"/>
        </w:rPr>
        <w:t xml:space="preserve"> Adipura tersebut adalah </w:t>
      </w:r>
      <w:r w:rsidRPr="000A2483">
        <w:rPr>
          <w:rFonts w:ascii="Segoe UI" w:hAnsi="Segoe UI" w:cs="Segoe UI"/>
          <w:bCs/>
          <w:sz w:val="20"/>
          <w:szCs w:val="20"/>
          <w:lang w:val="id-ID"/>
        </w:rPr>
        <w:t xml:space="preserve">adanya </w:t>
      </w:r>
      <w:r w:rsidRPr="000A2483">
        <w:rPr>
          <w:rFonts w:ascii="Segoe UI" w:hAnsi="Segoe UI" w:cs="Segoe UI"/>
          <w:bCs/>
          <w:sz w:val="20"/>
          <w:szCs w:val="20"/>
          <w:lang w:val="sv-SE"/>
        </w:rPr>
        <w:t>konsistensi dan tanggung jawab bersama untuk melestarikan Wonosobo sebagai kota kabupaten yang bersih</w:t>
      </w:r>
      <w:r w:rsidRPr="000A2483">
        <w:rPr>
          <w:rFonts w:ascii="Segoe UI" w:hAnsi="Segoe UI" w:cs="Segoe UI"/>
          <w:bCs/>
          <w:sz w:val="20"/>
          <w:szCs w:val="20"/>
          <w:lang w:val="id-ID"/>
        </w:rPr>
        <w:t xml:space="preserve">,hijau/teduh serta mempunyai pengelolaan sampah yang baik sehingga menghasilkan </w:t>
      </w:r>
      <w:r w:rsidRPr="000A2483">
        <w:rPr>
          <w:rFonts w:ascii="Segoe UI" w:hAnsi="Segoe UI" w:cs="Segoe UI"/>
          <w:bCs/>
          <w:sz w:val="20"/>
          <w:szCs w:val="20"/>
          <w:lang w:val="sv-SE"/>
        </w:rPr>
        <w:t xml:space="preserve"> kualitas lingkungan yang baik.</w:t>
      </w:r>
      <w:r w:rsidRPr="000A2483">
        <w:rPr>
          <w:rFonts w:ascii="Segoe UI" w:hAnsi="Segoe UI" w:cs="Segoe UI"/>
          <w:bCs/>
          <w:sz w:val="20"/>
          <w:szCs w:val="20"/>
          <w:lang w:val="id-ID"/>
        </w:rPr>
        <w:t xml:space="preserve"> </w:t>
      </w:r>
    </w:p>
    <w:p w:rsidR="00B82C2E" w:rsidRPr="000A2483" w:rsidRDefault="00B82C2E" w:rsidP="00EC5B03">
      <w:pPr>
        <w:widowControl w:val="0"/>
        <w:autoSpaceDE w:val="0"/>
        <w:autoSpaceDN w:val="0"/>
        <w:adjustRightInd w:val="0"/>
        <w:spacing w:after="120"/>
        <w:ind w:left="851"/>
        <w:jc w:val="both"/>
        <w:rPr>
          <w:rFonts w:ascii="Segoe UI" w:hAnsi="Segoe UI" w:cs="Segoe UI"/>
          <w:bCs/>
          <w:sz w:val="20"/>
          <w:szCs w:val="20"/>
        </w:rPr>
      </w:pPr>
      <w:r w:rsidRPr="000A2483">
        <w:rPr>
          <w:rFonts w:ascii="Segoe UI" w:hAnsi="Segoe UI" w:cs="Segoe UI"/>
          <w:bCs/>
          <w:sz w:val="20"/>
          <w:szCs w:val="20"/>
          <w:lang w:val="id-ID"/>
        </w:rPr>
        <w:t xml:space="preserve">Total </w:t>
      </w:r>
      <w:r w:rsidR="00A31CC2" w:rsidRPr="000A2483">
        <w:rPr>
          <w:rFonts w:ascii="Segoe UI" w:hAnsi="Segoe UI" w:cs="Segoe UI"/>
          <w:bCs/>
          <w:sz w:val="20"/>
          <w:szCs w:val="20"/>
          <w:lang w:val="id-ID"/>
        </w:rPr>
        <w:t xml:space="preserve">realisasi </w:t>
      </w:r>
      <w:r w:rsidRPr="000A2483">
        <w:rPr>
          <w:rFonts w:ascii="Segoe UI" w:hAnsi="Segoe UI" w:cs="Segoe UI"/>
          <w:bCs/>
          <w:sz w:val="20"/>
          <w:szCs w:val="20"/>
          <w:lang w:val="id-ID"/>
        </w:rPr>
        <w:t xml:space="preserve">anggaran yang telah diperuntukan bagi Pengembangan Kinerja Pengelolaan Persampahan </w:t>
      </w:r>
      <w:r w:rsidRPr="000A2483">
        <w:rPr>
          <w:rFonts w:ascii="Segoe UI" w:hAnsi="Segoe UI" w:cs="Segoe UI"/>
          <w:bCs/>
          <w:sz w:val="20"/>
          <w:szCs w:val="20"/>
        </w:rPr>
        <w:t>dari Tahun 20</w:t>
      </w:r>
      <w:r w:rsidR="0001081B" w:rsidRPr="000A2483">
        <w:rPr>
          <w:rFonts w:ascii="Segoe UI" w:hAnsi="Segoe UI" w:cs="Segoe UI"/>
          <w:bCs/>
          <w:sz w:val="20"/>
          <w:szCs w:val="20"/>
        </w:rPr>
        <w:t>11</w:t>
      </w:r>
      <w:r w:rsidRPr="000A2483">
        <w:rPr>
          <w:rFonts w:ascii="Segoe UI" w:hAnsi="Segoe UI" w:cs="Segoe UI"/>
          <w:bCs/>
          <w:sz w:val="20"/>
          <w:szCs w:val="20"/>
        </w:rPr>
        <w:t xml:space="preserve"> sampai dengan T</w:t>
      </w:r>
      <w:r w:rsidR="0001081B" w:rsidRPr="000A2483">
        <w:rPr>
          <w:rFonts w:ascii="Segoe UI" w:hAnsi="Segoe UI" w:cs="Segoe UI"/>
          <w:bCs/>
          <w:sz w:val="20"/>
          <w:szCs w:val="20"/>
        </w:rPr>
        <w:t>ahun 2014</w:t>
      </w:r>
      <w:r w:rsidRPr="000A2483">
        <w:rPr>
          <w:rFonts w:ascii="Segoe UI" w:hAnsi="Segoe UI" w:cs="Segoe UI"/>
          <w:bCs/>
          <w:sz w:val="20"/>
          <w:szCs w:val="20"/>
        </w:rPr>
        <w:t xml:space="preserve"> adalah sebesar</w:t>
      </w:r>
      <w:r w:rsidR="00CE06DA" w:rsidRPr="000A2483">
        <w:rPr>
          <w:rFonts w:ascii="Segoe UI" w:hAnsi="Segoe UI" w:cs="Segoe UI"/>
          <w:bCs/>
          <w:sz w:val="20"/>
          <w:szCs w:val="20"/>
        </w:rPr>
        <w:t xml:space="preserve"> </w:t>
      </w:r>
      <w:r w:rsidRPr="000A2483">
        <w:rPr>
          <w:rFonts w:ascii="Segoe UI" w:hAnsi="Segoe UI" w:cs="Segoe UI"/>
          <w:bCs/>
          <w:sz w:val="20"/>
          <w:szCs w:val="20"/>
        </w:rPr>
        <w:t xml:space="preserve">Rp </w:t>
      </w:r>
      <w:r w:rsidR="00CE06DA" w:rsidRPr="000A2483">
        <w:rPr>
          <w:rFonts w:ascii="Segoe UI" w:hAnsi="Segoe UI" w:cs="Segoe UI"/>
          <w:bCs/>
          <w:sz w:val="20"/>
          <w:szCs w:val="20"/>
        </w:rPr>
        <w:t>3.389.560.500</w:t>
      </w:r>
    </w:p>
    <w:p w:rsidR="00EA31C2" w:rsidRPr="000A2483" w:rsidRDefault="00EA31C2" w:rsidP="00EC5B03">
      <w:pPr>
        <w:widowControl w:val="0"/>
        <w:autoSpaceDE w:val="0"/>
        <w:autoSpaceDN w:val="0"/>
        <w:adjustRightInd w:val="0"/>
        <w:spacing w:after="120"/>
        <w:ind w:left="851"/>
        <w:jc w:val="both"/>
        <w:rPr>
          <w:rFonts w:ascii="Segoe UI" w:hAnsi="Segoe UI" w:cs="Segoe UI"/>
          <w:bCs/>
          <w:sz w:val="20"/>
          <w:szCs w:val="20"/>
          <w:lang w:val="id-ID"/>
        </w:rPr>
      </w:pPr>
      <w:r w:rsidRPr="000A2483">
        <w:rPr>
          <w:rFonts w:ascii="Segoe UI" w:hAnsi="Segoe UI" w:cs="Segoe UI"/>
          <w:bCs/>
          <w:sz w:val="20"/>
          <w:szCs w:val="20"/>
        </w:rPr>
        <w:t>Partisipasi</w:t>
      </w:r>
      <w:r w:rsidR="001640B6" w:rsidRPr="000A2483">
        <w:rPr>
          <w:rFonts w:ascii="Segoe UI" w:hAnsi="Segoe UI" w:cs="Segoe UI"/>
          <w:bCs/>
          <w:sz w:val="20"/>
          <w:szCs w:val="20"/>
        </w:rPr>
        <w:t>/pera</w:t>
      </w:r>
      <w:r w:rsidR="001640B6" w:rsidRPr="000A2483">
        <w:rPr>
          <w:rFonts w:ascii="Segoe UI" w:hAnsi="Segoe UI" w:cs="Segoe UI"/>
          <w:bCs/>
          <w:sz w:val="20"/>
          <w:szCs w:val="20"/>
          <w:lang w:val="id-ID"/>
        </w:rPr>
        <w:t xml:space="preserve">n serta </w:t>
      </w:r>
      <w:r w:rsidRPr="000A2483">
        <w:rPr>
          <w:rFonts w:ascii="Segoe UI" w:hAnsi="Segoe UI" w:cs="Segoe UI"/>
          <w:bCs/>
          <w:sz w:val="20"/>
          <w:szCs w:val="20"/>
          <w:lang w:val="id-ID"/>
        </w:rPr>
        <w:t xml:space="preserve"> masyarakat sangat penting dalam mendukung keberhasilan  program pemerintah dalam </w:t>
      </w:r>
      <w:r w:rsidR="00FB0AC5" w:rsidRPr="000A2483">
        <w:rPr>
          <w:rFonts w:ascii="Segoe UI" w:hAnsi="Segoe UI" w:cs="Segoe UI"/>
          <w:bCs/>
          <w:sz w:val="20"/>
          <w:szCs w:val="20"/>
          <w:lang w:val="id-ID"/>
        </w:rPr>
        <w:t xml:space="preserve">mewujudkan </w:t>
      </w:r>
      <w:r w:rsidRPr="000A2483">
        <w:rPr>
          <w:rFonts w:ascii="Segoe UI" w:hAnsi="Segoe UI" w:cs="Segoe UI"/>
          <w:bCs/>
          <w:sz w:val="20"/>
          <w:szCs w:val="20"/>
          <w:lang w:val="id-ID"/>
        </w:rPr>
        <w:t xml:space="preserve">kebersihan lingkungan. </w:t>
      </w:r>
      <w:r w:rsidR="00473B7C" w:rsidRPr="000A2483">
        <w:rPr>
          <w:rFonts w:ascii="Segoe UI" w:hAnsi="Segoe UI" w:cs="Segoe UI"/>
          <w:bCs/>
          <w:sz w:val="20"/>
          <w:szCs w:val="20"/>
          <w:lang w:val="id-ID"/>
        </w:rPr>
        <w:t>Untuk itu sosialisasi kebersihan lingkungan sangat pe</w:t>
      </w:r>
      <w:r w:rsidR="00390929" w:rsidRPr="000A2483">
        <w:rPr>
          <w:rFonts w:ascii="Segoe UI" w:hAnsi="Segoe UI" w:cs="Segoe UI"/>
          <w:bCs/>
          <w:sz w:val="20"/>
          <w:szCs w:val="20"/>
          <w:lang w:val="id-ID"/>
        </w:rPr>
        <w:t xml:space="preserve">rlu dilaksanakan secara bertahap dan berkelanjutan </w:t>
      </w:r>
      <w:r w:rsidR="00473B7C" w:rsidRPr="000A2483">
        <w:rPr>
          <w:rFonts w:ascii="Segoe UI" w:hAnsi="Segoe UI" w:cs="Segoe UI"/>
          <w:bCs/>
          <w:sz w:val="20"/>
          <w:szCs w:val="20"/>
          <w:lang w:val="id-ID"/>
        </w:rPr>
        <w:t xml:space="preserve">agar kesadaran dan partisipasi masyarakat  semakin lama semakin meningkat. </w:t>
      </w:r>
    </w:p>
    <w:p w:rsidR="00113505" w:rsidRPr="000A2483" w:rsidRDefault="00113505" w:rsidP="00E156E9">
      <w:pPr>
        <w:widowControl w:val="0"/>
        <w:spacing w:after="120"/>
        <w:jc w:val="both"/>
        <w:rPr>
          <w:rFonts w:ascii="Segoe UI" w:hAnsi="Segoe UI" w:cs="Segoe UI"/>
          <w:bCs/>
          <w:sz w:val="20"/>
          <w:szCs w:val="20"/>
          <w:lang w:val="id-ID"/>
        </w:rPr>
      </w:pPr>
    </w:p>
    <w:p w:rsidR="004C7EB4" w:rsidRPr="000A2483" w:rsidRDefault="00E64073" w:rsidP="00EC5B03">
      <w:pPr>
        <w:pStyle w:val="ListParagraph"/>
        <w:widowControl w:val="0"/>
        <w:autoSpaceDE w:val="0"/>
        <w:autoSpaceDN w:val="0"/>
        <w:adjustRightInd w:val="0"/>
        <w:spacing w:after="120"/>
        <w:ind w:left="851"/>
        <w:contextualSpacing w:val="0"/>
        <w:jc w:val="both"/>
        <w:rPr>
          <w:rFonts w:ascii="Segoe UI" w:hAnsi="Segoe UI" w:cs="Segoe UI"/>
          <w:b/>
          <w:sz w:val="20"/>
          <w:szCs w:val="20"/>
          <w:lang w:val="id-ID"/>
        </w:rPr>
      </w:pPr>
      <w:r w:rsidRPr="000A2483">
        <w:rPr>
          <w:rFonts w:ascii="Segoe UI" w:hAnsi="Segoe UI" w:cs="Segoe UI"/>
          <w:b/>
          <w:sz w:val="20"/>
          <w:szCs w:val="20"/>
          <w:lang w:val="id-ID"/>
        </w:rPr>
        <w:t xml:space="preserve">Program </w:t>
      </w:r>
      <w:r w:rsidR="00807C1F" w:rsidRPr="000A2483">
        <w:rPr>
          <w:rFonts w:ascii="Segoe UI" w:hAnsi="Segoe UI" w:cs="Segoe UI"/>
          <w:b/>
          <w:sz w:val="20"/>
          <w:szCs w:val="20"/>
          <w:lang w:val="id-ID"/>
        </w:rPr>
        <w:t xml:space="preserve">Pengelolaan Ruang Terbuka Hijau </w:t>
      </w:r>
      <w:r w:rsidRPr="000A2483">
        <w:rPr>
          <w:rFonts w:ascii="Segoe UI" w:hAnsi="Segoe UI" w:cs="Segoe UI"/>
          <w:b/>
          <w:sz w:val="20"/>
          <w:szCs w:val="20"/>
          <w:lang w:val="id-ID"/>
        </w:rPr>
        <w:t>(RTH)</w:t>
      </w:r>
      <w:r w:rsidR="00C27F32" w:rsidRPr="000A2483">
        <w:rPr>
          <w:rFonts w:ascii="Segoe UI" w:hAnsi="Segoe UI" w:cs="Segoe UI"/>
          <w:b/>
          <w:sz w:val="20"/>
          <w:szCs w:val="20"/>
          <w:lang w:val="id-ID"/>
        </w:rPr>
        <w:t xml:space="preserve"> </w:t>
      </w:r>
    </w:p>
    <w:p w:rsidR="009E21BA" w:rsidRPr="000A2483" w:rsidRDefault="0001081B" w:rsidP="00EC5B03">
      <w:pPr>
        <w:widowControl w:val="0"/>
        <w:autoSpaceDE w:val="0"/>
        <w:autoSpaceDN w:val="0"/>
        <w:adjustRightInd w:val="0"/>
        <w:spacing w:after="120"/>
        <w:ind w:left="851"/>
        <w:jc w:val="both"/>
        <w:rPr>
          <w:rFonts w:ascii="Segoe UI" w:hAnsi="Segoe UI" w:cs="Segoe UI"/>
          <w:bCs/>
          <w:sz w:val="20"/>
          <w:szCs w:val="20"/>
          <w:lang w:val="id-ID"/>
        </w:rPr>
      </w:pPr>
      <w:r w:rsidRPr="000A2483">
        <w:rPr>
          <w:rFonts w:ascii="Segoe UI" w:hAnsi="Segoe UI" w:cs="Segoe UI"/>
          <w:bCs/>
          <w:sz w:val="20"/>
          <w:szCs w:val="20"/>
          <w:lang w:val="id-ID"/>
        </w:rPr>
        <w:t xml:space="preserve">Keberadaan ruang terbuka hijau menjadi salah satu syarat berlangsungnya aktivitas perkotaan menjadi ramah lingkungan. </w:t>
      </w:r>
      <w:r w:rsidR="00E64073" w:rsidRPr="000A2483">
        <w:rPr>
          <w:rFonts w:ascii="Segoe UI" w:hAnsi="Segoe UI" w:cs="Segoe UI"/>
          <w:bCs/>
          <w:sz w:val="20"/>
          <w:szCs w:val="20"/>
          <w:lang w:val="id-ID"/>
        </w:rPr>
        <w:t xml:space="preserve">Sasaran </w:t>
      </w:r>
      <w:r w:rsidR="00095C99" w:rsidRPr="000A2483">
        <w:rPr>
          <w:rFonts w:ascii="Segoe UI" w:hAnsi="Segoe UI" w:cs="Segoe UI"/>
          <w:bCs/>
          <w:sz w:val="20"/>
          <w:szCs w:val="20"/>
          <w:lang w:val="id-ID"/>
        </w:rPr>
        <w:t xml:space="preserve">dari pelaksanaan program ini </w:t>
      </w:r>
      <w:r w:rsidR="00E64073" w:rsidRPr="000A2483">
        <w:rPr>
          <w:rFonts w:ascii="Segoe UI" w:hAnsi="Segoe UI" w:cs="Segoe UI"/>
          <w:bCs/>
          <w:sz w:val="20"/>
          <w:szCs w:val="20"/>
          <w:lang w:val="id-ID"/>
        </w:rPr>
        <w:t xml:space="preserve">adalah </w:t>
      </w:r>
      <w:r w:rsidR="00A23D94" w:rsidRPr="000A2483">
        <w:rPr>
          <w:rFonts w:ascii="Segoe UI" w:hAnsi="Segoe UI" w:cs="Segoe UI"/>
          <w:bCs/>
          <w:sz w:val="20"/>
          <w:szCs w:val="20"/>
          <w:lang w:val="id-ID"/>
        </w:rPr>
        <w:t>p</w:t>
      </w:r>
      <w:r w:rsidR="00E64073" w:rsidRPr="000A2483">
        <w:rPr>
          <w:rFonts w:ascii="Segoe UI" w:hAnsi="Segoe UI" w:cs="Segoe UI"/>
          <w:bCs/>
          <w:sz w:val="20"/>
          <w:szCs w:val="20"/>
          <w:lang w:val="id-ID"/>
        </w:rPr>
        <w:t>enyediaan</w:t>
      </w:r>
      <w:r w:rsidR="00095C99" w:rsidRPr="000A2483">
        <w:rPr>
          <w:rFonts w:ascii="Segoe UI" w:hAnsi="Segoe UI" w:cs="Segoe UI"/>
          <w:bCs/>
          <w:sz w:val="20"/>
          <w:szCs w:val="20"/>
          <w:lang w:val="id-ID"/>
        </w:rPr>
        <w:t xml:space="preserve"> dan pemeliharaan </w:t>
      </w:r>
      <w:r w:rsidR="00E64073" w:rsidRPr="000A2483">
        <w:rPr>
          <w:rFonts w:ascii="Segoe UI" w:hAnsi="Segoe UI" w:cs="Segoe UI"/>
          <w:bCs/>
          <w:sz w:val="20"/>
          <w:szCs w:val="20"/>
          <w:lang w:val="id-ID"/>
        </w:rPr>
        <w:t xml:space="preserve">ruang terbuka </w:t>
      </w:r>
      <w:r w:rsidR="00095C99" w:rsidRPr="000A2483">
        <w:rPr>
          <w:rFonts w:ascii="Segoe UI" w:hAnsi="Segoe UI" w:cs="Segoe UI"/>
          <w:bCs/>
          <w:sz w:val="20"/>
          <w:szCs w:val="20"/>
          <w:lang w:val="id-ID"/>
        </w:rPr>
        <w:t xml:space="preserve">(public space) </w:t>
      </w:r>
      <w:r w:rsidR="00E64073" w:rsidRPr="000A2483">
        <w:rPr>
          <w:rFonts w:ascii="Segoe UI" w:hAnsi="Segoe UI" w:cs="Segoe UI"/>
          <w:bCs/>
          <w:sz w:val="20"/>
          <w:szCs w:val="20"/>
          <w:lang w:val="id-ID"/>
        </w:rPr>
        <w:t>yang dapat diakses oleh masyarakat</w:t>
      </w:r>
      <w:r w:rsidR="00A23D94" w:rsidRPr="000A2483">
        <w:rPr>
          <w:rFonts w:ascii="Segoe UI" w:hAnsi="Segoe UI" w:cs="Segoe UI"/>
          <w:bCs/>
          <w:sz w:val="20"/>
          <w:szCs w:val="20"/>
          <w:lang w:val="id-ID"/>
        </w:rPr>
        <w:t xml:space="preserve">. Keberadaan ruang terbuka sebagai bagian dari tata ruang, menjadi suatu kebutuhan bagi masyarakat yang dapat menunjang aktifitas </w:t>
      </w:r>
      <w:r w:rsidR="00E64073" w:rsidRPr="000A2483">
        <w:rPr>
          <w:rFonts w:ascii="Segoe UI" w:hAnsi="Segoe UI" w:cs="Segoe UI"/>
          <w:bCs/>
          <w:sz w:val="20"/>
          <w:szCs w:val="20"/>
          <w:lang w:val="id-ID"/>
        </w:rPr>
        <w:t>positi</w:t>
      </w:r>
      <w:r w:rsidR="004C01E6" w:rsidRPr="000A2483">
        <w:rPr>
          <w:rFonts w:ascii="Segoe UI" w:hAnsi="Segoe UI" w:cs="Segoe UI"/>
          <w:bCs/>
          <w:sz w:val="20"/>
          <w:szCs w:val="20"/>
          <w:lang w:val="id-ID"/>
        </w:rPr>
        <w:t>f</w:t>
      </w:r>
      <w:r w:rsidR="00E64073" w:rsidRPr="000A2483">
        <w:rPr>
          <w:rFonts w:ascii="Segoe UI" w:hAnsi="Segoe UI" w:cs="Segoe UI"/>
          <w:bCs/>
          <w:sz w:val="20"/>
          <w:szCs w:val="20"/>
          <w:lang w:val="id-ID"/>
        </w:rPr>
        <w:t>, produktif dan rekreatif</w:t>
      </w:r>
      <w:r w:rsidR="00A23D94" w:rsidRPr="000A2483">
        <w:rPr>
          <w:rFonts w:ascii="Segoe UI" w:hAnsi="Segoe UI" w:cs="Segoe UI"/>
          <w:bCs/>
          <w:sz w:val="20"/>
          <w:szCs w:val="20"/>
          <w:lang w:val="id-ID"/>
        </w:rPr>
        <w:t>. dengan tetap memperhatikan</w:t>
      </w:r>
      <w:r w:rsidR="002365BA" w:rsidRPr="000A2483">
        <w:rPr>
          <w:rFonts w:ascii="Segoe UI" w:hAnsi="Segoe UI" w:cs="Segoe UI"/>
          <w:bCs/>
          <w:sz w:val="20"/>
          <w:szCs w:val="20"/>
          <w:lang w:val="id-ID"/>
        </w:rPr>
        <w:t xml:space="preserve"> unsur estetika lingkungan.</w:t>
      </w:r>
      <w:r w:rsidR="00E23121" w:rsidRPr="000A2483">
        <w:rPr>
          <w:rFonts w:ascii="Segoe UI" w:hAnsi="Segoe UI" w:cs="Segoe UI"/>
          <w:bCs/>
          <w:sz w:val="20"/>
          <w:szCs w:val="20"/>
          <w:lang w:val="id-ID"/>
        </w:rPr>
        <w:t xml:space="preserve"> </w:t>
      </w:r>
    </w:p>
    <w:p w:rsidR="00921907" w:rsidRPr="000A2483" w:rsidRDefault="00E23121" w:rsidP="00EC5B03">
      <w:pPr>
        <w:widowControl w:val="0"/>
        <w:autoSpaceDE w:val="0"/>
        <w:autoSpaceDN w:val="0"/>
        <w:adjustRightInd w:val="0"/>
        <w:spacing w:after="120"/>
        <w:ind w:left="851"/>
        <w:jc w:val="both"/>
        <w:rPr>
          <w:rFonts w:ascii="Segoe UI" w:hAnsi="Segoe UI" w:cs="Segoe UI"/>
          <w:bCs/>
          <w:sz w:val="20"/>
          <w:szCs w:val="20"/>
          <w:lang w:val="id-ID"/>
        </w:rPr>
      </w:pPr>
      <w:r w:rsidRPr="000A2483">
        <w:rPr>
          <w:rFonts w:ascii="Segoe UI" w:hAnsi="Segoe UI" w:cs="Segoe UI"/>
          <w:bCs/>
          <w:sz w:val="20"/>
          <w:szCs w:val="20"/>
          <w:lang w:val="id-ID"/>
        </w:rPr>
        <w:t xml:space="preserve">Bentuk </w:t>
      </w:r>
      <w:r w:rsidR="002365BA" w:rsidRPr="000A2483">
        <w:rPr>
          <w:rFonts w:ascii="Segoe UI" w:hAnsi="Segoe UI" w:cs="Segoe UI"/>
          <w:bCs/>
          <w:sz w:val="20"/>
          <w:szCs w:val="20"/>
          <w:lang w:val="id-ID"/>
        </w:rPr>
        <w:t>kegiatan</w:t>
      </w:r>
      <w:r w:rsidR="00FE6383" w:rsidRPr="000A2483">
        <w:rPr>
          <w:rFonts w:ascii="Segoe UI" w:hAnsi="Segoe UI" w:cs="Segoe UI"/>
          <w:bCs/>
          <w:sz w:val="20"/>
          <w:szCs w:val="20"/>
          <w:lang w:val="id-ID"/>
        </w:rPr>
        <w:t xml:space="preserve"> dari pelaksanaan program ini </w:t>
      </w:r>
      <w:r w:rsidR="002365BA" w:rsidRPr="000A2483">
        <w:rPr>
          <w:rFonts w:ascii="Segoe UI" w:hAnsi="Segoe UI" w:cs="Segoe UI"/>
          <w:bCs/>
          <w:sz w:val="20"/>
          <w:szCs w:val="20"/>
          <w:lang w:val="id-ID"/>
        </w:rPr>
        <w:t>adalah pembuatan dan pemeliharaan  taman dalam kota</w:t>
      </w:r>
      <w:r w:rsidRPr="000A2483">
        <w:rPr>
          <w:rFonts w:ascii="Segoe UI" w:hAnsi="Segoe UI" w:cs="Segoe UI"/>
          <w:bCs/>
          <w:sz w:val="20"/>
          <w:szCs w:val="20"/>
          <w:lang w:val="id-ID"/>
        </w:rPr>
        <w:t xml:space="preserve">, taman perbatasan dengan daerah lain,  </w:t>
      </w:r>
      <w:r w:rsidR="0001081B" w:rsidRPr="000A2483">
        <w:rPr>
          <w:rFonts w:ascii="Segoe UI" w:hAnsi="Segoe UI" w:cs="Segoe UI"/>
          <w:bCs/>
          <w:sz w:val="20"/>
          <w:szCs w:val="20"/>
          <w:lang w:val="id-ID"/>
        </w:rPr>
        <w:t xml:space="preserve">pemeliharaan alun-alun Wonosobo, pendamping P2KH. </w:t>
      </w:r>
      <w:r w:rsidR="00921907" w:rsidRPr="000A2483">
        <w:rPr>
          <w:rFonts w:ascii="Segoe UI" w:hAnsi="Segoe UI" w:cs="Segoe UI"/>
          <w:bCs/>
          <w:sz w:val="20"/>
          <w:szCs w:val="20"/>
          <w:lang w:val="id-ID"/>
        </w:rPr>
        <w:t xml:space="preserve">Total </w:t>
      </w:r>
      <w:r w:rsidR="00A31CC2" w:rsidRPr="000A2483">
        <w:rPr>
          <w:rFonts w:ascii="Segoe UI" w:hAnsi="Segoe UI" w:cs="Segoe UI"/>
          <w:bCs/>
          <w:sz w:val="20"/>
          <w:szCs w:val="20"/>
          <w:lang w:val="id-ID"/>
        </w:rPr>
        <w:t xml:space="preserve">realisasi </w:t>
      </w:r>
      <w:r w:rsidR="00921907" w:rsidRPr="000A2483">
        <w:rPr>
          <w:rFonts w:ascii="Segoe UI" w:hAnsi="Segoe UI" w:cs="Segoe UI"/>
          <w:bCs/>
          <w:sz w:val="20"/>
          <w:szCs w:val="20"/>
          <w:lang w:val="id-ID"/>
        </w:rPr>
        <w:t>anggaran yang telah diperuntukan bagi Program Pengelolaan Ruang Terbuka</w:t>
      </w:r>
      <w:r w:rsidR="0068627A" w:rsidRPr="000A2483">
        <w:rPr>
          <w:rFonts w:ascii="Segoe UI" w:hAnsi="Segoe UI" w:cs="Segoe UI"/>
          <w:bCs/>
          <w:sz w:val="20"/>
          <w:szCs w:val="20"/>
          <w:lang w:val="id-ID"/>
        </w:rPr>
        <w:t xml:space="preserve"> Hijau (RTH) dari Tahun 2011 sampai dengan Tahun 2014</w:t>
      </w:r>
      <w:r w:rsidR="00921907" w:rsidRPr="000A2483">
        <w:rPr>
          <w:rFonts w:ascii="Segoe UI" w:hAnsi="Segoe UI" w:cs="Segoe UI"/>
          <w:bCs/>
          <w:sz w:val="20"/>
          <w:szCs w:val="20"/>
          <w:lang w:val="id-ID"/>
        </w:rPr>
        <w:t xml:space="preserve"> adalah sebesar</w:t>
      </w:r>
      <w:r w:rsidR="00FF340C" w:rsidRPr="000A2483">
        <w:rPr>
          <w:rFonts w:ascii="Segoe UI" w:hAnsi="Segoe UI" w:cs="Segoe UI"/>
          <w:bCs/>
          <w:sz w:val="20"/>
          <w:szCs w:val="20"/>
          <w:lang w:val="id-ID"/>
        </w:rPr>
        <w:t xml:space="preserve"> </w:t>
      </w:r>
      <w:r w:rsidR="00921907" w:rsidRPr="000A2483">
        <w:rPr>
          <w:rFonts w:ascii="Segoe UI" w:hAnsi="Segoe UI" w:cs="Segoe UI"/>
          <w:bCs/>
          <w:sz w:val="20"/>
          <w:szCs w:val="20"/>
          <w:lang w:val="id-ID"/>
        </w:rPr>
        <w:t xml:space="preserve"> Rp. </w:t>
      </w:r>
      <w:r w:rsidR="0001081B" w:rsidRPr="000A2483">
        <w:rPr>
          <w:rFonts w:ascii="Segoe UI" w:hAnsi="Segoe UI" w:cs="Segoe UI"/>
          <w:bCs/>
          <w:sz w:val="20"/>
          <w:szCs w:val="20"/>
          <w:lang w:val="id-ID"/>
        </w:rPr>
        <w:t xml:space="preserve"> </w:t>
      </w:r>
      <w:r w:rsidR="00CE06DA" w:rsidRPr="000A2483">
        <w:rPr>
          <w:rFonts w:ascii="Segoe UI" w:hAnsi="Segoe UI" w:cs="Segoe UI"/>
          <w:bCs/>
          <w:sz w:val="20"/>
          <w:szCs w:val="20"/>
          <w:lang w:val="id-ID"/>
        </w:rPr>
        <w:t>12.636.350.648</w:t>
      </w:r>
      <w:r w:rsidR="0001081B" w:rsidRPr="000A2483">
        <w:rPr>
          <w:rFonts w:ascii="Segoe UI" w:hAnsi="Segoe UI" w:cs="Segoe UI"/>
          <w:bCs/>
          <w:sz w:val="20"/>
          <w:szCs w:val="20"/>
          <w:lang w:val="id-ID"/>
        </w:rPr>
        <w:t>.. Kenaikan alokasi anggaran yang signifikan dibanding periode sebelumnya yang hanya di bawah Rp 1 Milyar. Adapun untuk tahun mendatang, keberpihakan anggaran terhadap program ini meningkat dengan mengalokasikan sebesar Rp 4.211.250.000</w:t>
      </w:r>
    </w:p>
    <w:p w:rsidR="00034189" w:rsidRPr="000A2483" w:rsidRDefault="0001081B" w:rsidP="00EC5B03">
      <w:pPr>
        <w:widowControl w:val="0"/>
        <w:autoSpaceDE w:val="0"/>
        <w:autoSpaceDN w:val="0"/>
        <w:adjustRightInd w:val="0"/>
        <w:spacing w:after="120"/>
        <w:ind w:left="851"/>
        <w:jc w:val="both"/>
        <w:rPr>
          <w:rFonts w:ascii="Segoe UI" w:hAnsi="Segoe UI" w:cs="Segoe UI"/>
          <w:bCs/>
          <w:sz w:val="20"/>
          <w:szCs w:val="20"/>
          <w:lang w:val="id-ID"/>
        </w:rPr>
      </w:pPr>
      <w:r w:rsidRPr="000A2483">
        <w:rPr>
          <w:rFonts w:ascii="Segoe UI" w:hAnsi="Segoe UI" w:cs="Segoe UI"/>
          <w:bCs/>
          <w:sz w:val="20"/>
          <w:szCs w:val="20"/>
          <w:lang w:val="id-ID"/>
        </w:rPr>
        <w:t>Pada periode sebelumnya, keberadaan RTH di perkotaan Wonosobo sangatlah terbatas utamanya RTH publik. Masyarakat Wonosobo kebanyakan hanya dapat memanfaatkan alun-alun yang sudah tertata dengan baik dan taman plaza.</w:t>
      </w:r>
    </w:p>
    <w:p w:rsidR="0068627A" w:rsidRPr="000A2483" w:rsidRDefault="0068627A" w:rsidP="00EC5B03">
      <w:pPr>
        <w:widowControl w:val="0"/>
        <w:autoSpaceDE w:val="0"/>
        <w:autoSpaceDN w:val="0"/>
        <w:adjustRightInd w:val="0"/>
        <w:spacing w:after="120"/>
        <w:ind w:left="851"/>
        <w:jc w:val="both"/>
        <w:rPr>
          <w:rFonts w:ascii="Segoe UI" w:hAnsi="Segoe UI" w:cs="Segoe UI"/>
          <w:bCs/>
          <w:sz w:val="20"/>
          <w:szCs w:val="20"/>
          <w:lang w:val="id-ID"/>
        </w:rPr>
      </w:pPr>
      <w:r w:rsidRPr="000A2483">
        <w:rPr>
          <w:rFonts w:ascii="Segoe UI" w:hAnsi="Segoe UI" w:cs="Segoe UI"/>
          <w:bCs/>
          <w:sz w:val="20"/>
          <w:szCs w:val="20"/>
          <w:lang w:val="id-ID"/>
        </w:rPr>
        <w:t xml:space="preserve">Sejak tahun 2013, dukungan Pemerintah Pusat sangat besar dalam melaksanakan program pengelolaan ruang terbuka hijau (RTH) yang ditandai dengan keikutsertaan Kabupaten Wonosobo dalam Program Pengembangan Kota Hijau (P2KH) melalui Dirjen Penataan Ruang Kementerian Pekerjaan Umum. Dengan adanya program pusat, Pemerintah Kabupaten pun harus menganggarkan dana “sharing” yang dalam kurun waktu ini nilainya cukup signifikan. Hasil program pengelolaan RTH yaitu dengan terbangunnya taman prajuritan, taman kartini, taman blok kota/utara Jami’ dan Taman </w:t>
      </w:r>
      <w:r w:rsidRPr="000A2483">
        <w:rPr>
          <w:rFonts w:ascii="Segoe UI" w:hAnsi="Segoe UI" w:cs="Segoe UI"/>
          <w:bCs/>
          <w:sz w:val="20"/>
          <w:szCs w:val="20"/>
          <w:lang w:val="id-ID"/>
        </w:rPr>
        <w:lastRenderedPageBreak/>
        <w:t>Selomanik</w:t>
      </w:r>
      <w:r w:rsidR="0001081B" w:rsidRPr="000A2483">
        <w:rPr>
          <w:rFonts w:ascii="Segoe UI" w:hAnsi="Segoe UI" w:cs="Segoe UI"/>
          <w:bCs/>
          <w:sz w:val="20"/>
          <w:szCs w:val="20"/>
          <w:lang w:val="id-ID"/>
        </w:rPr>
        <w:t>. Keberadaan taman ini menambah ruang publik di perkotaan Wonosobo. Pada tahun 2015, juga akan dibangun taman di kawasan Tawangsari, pada lahan milik Pemda.</w:t>
      </w:r>
    </w:p>
    <w:p w:rsidR="00034189" w:rsidRPr="000A2483" w:rsidRDefault="00034189" w:rsidP="00E156E9">
      <w:pPr>
        <w:widowControl w:val="0"/>
        <w:spacing w:after="120"/>
        <w:jc w:val="both"/>
        <w:rPr>
          <w:rFonts w:ascii="Segoe UI" w:hAnsi="Segoe UI" w:cs="Segoe UI"/>
          <w:bCs/>
          <w:sz w:val="20"/>
          <w:szCs w:val="20"/>
        </w:rPr>
      </w:pPr>
    </w:p>
    <w:p w:rsidR="004C7EB4" w:rsidRPr="000A2483" w:rsidRDefault="002365BA" w:rsidP="00EC5B03">
      <w:pPr>
        <w:pStyle w:val="ListParagraph"/>
        <w:widowControl w:val="0"/>
        <w:autoSpaceDE w:val="0"/>
        <w:autoSpaceDN w:val="0"/>
        <w:adjustRightInd w:val="0"/>
        <w:spacing w:after="120"/>
        <w:ind w:left="851"/>
        <w:contextualSpacing w:val="0"/>
        <w:jc w:val="both"/>
        <w:rPr>
          <w:rFonts w:ascii="Segoe UI" w:hAnsi="Segoe UI" w:cs="Segoe UI"/>
          <w:b/>
          <w:sz w:val="20"/>
          <w:szCs w:val="20"/>
          <w:lang w:val="id-ID"/>
        </w:rPr>
      </w:pPr>
      <w:r w:rsidRPr="000A2483">
        <w:rPr>
          <w:rFonts w:ascii="Segoe UI" w:hAnsi="Segoe UI" w:cs="Segoe UI"/>
          <w:b/>
          <w:sz w:val="20"/>
          <w:szCs w:val="20"/>
          <w:lang w:val="id-ID"/>
        </w:rPr>
        <w:t xml:space="preserve">Program </w:t>
      </w:r>
      <w:r w:rsidR="005219E2" w:rsidRPr="000A2483">
        <w:rPr>
          <w:rFonts w:ascii="Segoe UI" w:hAnsi="Segoe UI" w:cs="Segoe UI"/>
          <w:b/>
          <w:sz w:val="20"/>
          <w:szCs w:val="20"/>
          <w:lang w:val="id-ID"/>
        </w:rPr>
        <w:t>Pengendalian Pencemaran dan Perusakan Lingkungan</w:t>
      </w:r>
    </w:p>
    <w:p w:rsidR="008167A4" w:rsidRPr="000A2483" w:rsidRDefault="001413E0" w:rsidP="00EC5B03">
      <w:pPr>
        <w:widowControl w:val="0"/>
        <w:autoSpaceDE w:val="0"/>
        <w:autoSpaceDN w:val="0"/>
        <w:adjustRightInd w:val="0"/>
        <w:spacing w:after="120"/>
        <w:ind w:left="851"/>
        <w:jc w:val="both"/>
        <w:rPr>
          <w:rFonts w:ascii="Segoe UI" w:hAnsi="Segoe UI" w:cs="Segoe UI"/>
          <w:bCs/>
          <w:sz w:val="20"/>
          <w:szCs w:val="20"/>
          <w:lang w:val="id-ID"/>
        </w:rPr>
      </w:pPr>
      <w:r w:rsidRPr="000A2483">
        <w:rPr>
          <w:rFonts w:ascii="Segoe UI" w:hAnsi="Segoe UI" w:cs="Segoe UI"/>
          <w:bCs/>
          <w:sz w:val="20"/>
          <w:szCs w:val="20"/>
          <w:lang w:val="sv-SE"/>
        </w:rPr>
        <w:t xml:space="preserve">Kegiatan </w:t>
      </w:r>
      <w:r w:rsidRPr="000A2483">
        <w:rPr>
          <w:rFonts w:ascii="Segoe UI" w:hAnsi="Segoe UI" w:cs="Segoe UI"/>
          <w:bCs/>
          <w:sz w:val="20"/>
          <w:szCs w:val="20"/>
          <w:lang w:val="id-ID"/>
        </w:rPr>
        <w:t xml:space="preserve"> yang dilaksanakan diantaranya Pengendalian Dampak Lingkungan </w:t>
      </w:r>
      <w:r w:rsidR="008167A4" w:rsidRPr="000A2483">
        <w:rPr>
          <w:rFonts w:ascii="Segoe UI" w:hAnsi="Segoe UI" w:cs="Segoe UI"/>
          <w:bCs/>
          <w:sz w:val="20"/>
          <w:szCs w:val="20"/>
          <w:lang w:val="id-ID"/>
        </w:rPr>
        <w:t xml:space="preserve">(DAK LH) </w:t>
      </w:r>
      <w:r w:rsidRPr="000A2483">
        <w:rPr>
          <w:rFonts w:ascii="Segoe UI" w:hAnsi="Segoe UI" w:cs="Segoe UI"/>
          <w:bCs/>
          <w:sz w:val="20"/>
          <w:szCs w:val="20"/>
          <w:lang w:val="id-ID"/>
        </w:rPr>
        <w:t>penyediaan sarana dan prasarana pemant</w:t>
      </w:r>
      <w:r w:rsidR="00436BFC" w:rsidRPr="000A2483">
        <w:rPr>
          <w:rFonts w:ascii="Segoe UI" w:hAnsi="Segoe UI" w:cs="Segoe UI"/>
          <w:bCs/>
          <w:sz w:val="20"/>
          <w:szCs w:val="20"/>
          <w:lang w:val="id-ID"/>
        </w:rPr>
        <w:t>auan kualitas lingkungan hidup/</w:t>
      </w:r>
      <w:r w:rsidRPr="000A2483">
        <w:rPr>
          <w:rFonts w:ascii="Segoe UI" w:hAnsi="Segoe UI" w:cs="Segoe UI"/>
          <w:bCs/>
          <w:sz w:val="20"/>
          <w:szCs w:val="20"/>
          <w:lang w:val="id-ID"/>
        </w:rPr>
        <w:t xml:space="preserve">alat pemantau kualitas air untuk memantau kondisi perairan dan sumber air yang ada serta kegiatan </w:t>
      </w:r>
      <w:r w:rsidR="008167A4" w:rsidRPr="000A2483">
        <w:rPr>
          <w:rFonts w:ascii="Segoe UI" w:hAnsi="Segoe UI" w:cs="Segoe UI"/>
          <w:bCs/>
          <w:sz w:val="20"/>
          <w:szCs w:val="20"/>
          <w:lang w:val="id-ID"/>
        </w:rPr>
        <w:t>operasional Lab Uji kualitas udara, tanah dan air, media sosialisasi sadar lingkungan hidup</w:t>
      </w:r>
      <w:r w:rsidRPr="000A2483">
        <w:rPr>
          <w:rFonts w:ascii="Segoe UI" w:hAnsi="Segoe UI" w:cs="Segoe UI"/>
          <w:bCs/>
          <w:sz w:val="20"/>
          <w:szCs w:val="20"/>
          <w:lang w:val="id-ID"/>
        </w:rPr>
        <w:t xml:space="preserve">. </w:t>
      </w:r>
      <w:r w:rsidR="008167A4" w:rsidRPr="000A2483">
        <w:rPr>
          <w:rFonts w:ascii="Segoe UI" w:hAnsi="Segoe UI" w:cs="Segoe UI"/>
          <w:bCs/>
          <w:sz w:val="20"/>
          <w:szCs w:val="20"/>
          <w:lang w:val="id-ID"/>
        </w:rPr>
        <w:t>Di samping itu juga dilakukan Konservasi Sumber Daya Air dan Pengendalian Kerusakan Lahan DAS Serayu (DBHCHT).</w:t>
      </w:r>
    </w:p>
    <w:p w:rsidR="001413E0" w:rsidRPr="000A2483" w:rsidRDefault="001413E0" w:rsidP="00EC5B03">
      <w:pPr>
        <w:widowControl w:val="0"/>
        <w:autoSpaceDE w:val="0"/>
        <w:autoSpaceDN w:val="0"/>
        <w:adjustRightInd w:val="0"/>
        <w:spacing w:after="120"/>
        <w:ind w:left="851"/>
        <w:jc w:val="both"/>
        <w:rPr>
          <w:rFonts w:ascii="Segoe UI" w:eastAsia="Times New Roman" w:hAnsi="Segoe UI" w:cs="Segoe UI"/>
          <w:bCs/>
          <w:color w:val="000000"/>
          <w:sz w:val="20"/>
          <w:szCs w:val="20"/>
          <w:lang w:val="id-ID" w:eastAsia="id-ID"/>
        </w:rPr>
      </w:pPr>
      <w:r w:rsidRPr="000A2483">
        <w:rPr>
          <w:rFonts w:ascii="Segoe UI" w:hAnsi="Segoe UI" w:cs="Segoe UI"/>
          <w:bCs/>
          <w:sz w:val="20"/>
          <w:szCs w:val="20"/>
          <w:lang w:val="id-ID"/>
        </w:rPr>
        <w:t xml:space="preserve">Total </w:t>
      </w:r>
      <w:r w:rsidR="00B91994" w:rsidRPr="000A2483">
        <w:rPr>
          <w:rFonts w:ascii="Segoe UI" w:hAnsi="Segoe UI" w:cs="Segoe UI"/>
          <w:bCs/>
          <w:sz w:val="20"/>
          <w:szCs w:val="20"/>
          <w:lang w:val="id-ID"/>
        </w:rPr>
        <w:t xml:space="preserve">realisasi </w:t>
      </w:r>
      <w:r w:rsidRPr="000A2483">
        <w:rPr>
          <w:rFonts w:ascii="Segoe UI" w:hAnsi="Segoe UI" w:cs="Segoe UI"/>
          <w:bCs/>
          <w:sz w:val="20"/>
          <w:szCs w:val="20"/>
          <w:lang w:val="id-ID"/>
        </w:rPr>
        <w:t xml:space="preserve">anggaran yang telah diperuntukan bagi Program </w:t>
      </w:r>
      <w:r w:rsidRPr="000A2483">
        <w:rPr>
          <w:rFonts w:ascii="Segoe UI" w:hAnsi="Segoe UI" w:cs="Segoe UI"/>
          <w:bCs/>
          <w:sz w:val="20"/>
          <w:szCs w:val="20"/>
          <w:lang w:val="sv-SE"/>
        </w:rPr>
        <w:t>Pengendalian</w:t>
      </w:r>
      <w:r w:rsidRPr="000A2483">
        <w:rPr>
          <w:rFonts w:ascii="Segoe UI" w:hAnsi="Segoe UI" w:cs="Segoe UI"/>
          <w:bCs/>
          <w:sz w:val="20"/>
          <w:szCs w:val="20"/>
          <w:lang w:val="id-ID"/>
        </w:rPr>
        <w:t xml:space="preserve"> Pencemaran dan perusakan lingkungan  dari T</w:t>
      </w:r>
      <w:r w:rsidR="00CE06DA" w:rsidRPr="000A2483">
        <w:rPr>
          <w:rFonts w:ascii="Segoe UI" w:hAnsi="Segoe UI" w:cs="Segoe UI"/>
          <w:bCs/>
          <w:sz w:val="20"/>
          <w:szCs w:val="20"/>
          <w:lang w:val="id-ID"/>
        </w:rPr>
        <w:t>ahun 2011</w:t>
      </w:r>
      <w:r w:rsidRPr="000A2483">
        <w:rPr>
          <w:rFonts w:ascii="Segoe UI" w:hAnsi="Segoe UI" w:cs="Segoe UI"/>
          <w:bCs/>
          <w:sz w:val="20"/>
          <w:szCs w:val="20"/>
          <w:lang w:val="id-ID"/>
        </w:rPr>
        <w:t xml:space="preserve"> sampai dengan Tahun 20</w:t>
      </w:r>
      <w:r w:rsidR="00CE06DA" w:rsidRPr="000A2483">
        <w:rPr>
          <w:rFonts w:ascii="Segoe UI" w:hAnsi="Segoe UI" w:cs="Segoe UI"/>
          <w:bCs/>
          <w:sz w:val="20"/>
          <w:szCs w:val="20"/>
          <w:lang w:val="id-ID"/>
        </w:rPr>
        <w:t>14</w:t>
      </w:r>
      <w:r w:rsidRPr="000A2483">
        <w:rPr>
          <w:rFonts w:ascii="Segoe UI" w:hAnsi="Segoe UI" w:cs="Segoe UI"/>
          <w:bCs/>
          <w:sz w:val="20"/>
          <w:szCs w:val="20"/>
          <w:lang w:val="id-ID"/>
        </w:rPr>
        <w:t xml:space="preserve"> adalah sebesar</w:t>
      </w:r>
      <w:r w:rsidR="006077A0" w:rsidRPr="000A2483">
        <w:rPr>
          <w:rFonts w:ascii="Segoe UI" w:hAnsi="Segoe UI" w:cs="Segoe UI"/>
          <w:bCs/>
          <w:sz w:val="20"/>
          <w:szCs w:val="20"/>
          <w:lang w:val="id-ID"/>
        </w:rPr>
        <w:t xml:space="preserve"> </w:t>
      </w:r>
      <w:r w:rsidRPr="000A2483">
        <w:rPr>
          <w:rFonts w:ascii="Segoe UI" w:hAnsi="Segoe UI" w:cs="Segoe UI"/>
          <w:bCs/>
          <w:sz w:val="20"/>
          <w:szCs w:val="20"/>
          <w:lang w:val="id-ID"/>
        </w:rPr>
        <w:t xml:space="preserve"> Rp. </w:t>
      </w:r>
      <w:r w:rsidR="00CE06DA" w:rsidRPr="000A2483">
        <w:rPr>
          <w:rFonts w:ascii="Segoe UI" w:hAnsi="Segoe UI" w:cs="Segoe UI"/>
          <w:color w:val="000000"/>
          <w:sz w:val="20"/>
          <w:szCs w:val="20"/>
          <w:lang w:val="id-ID"/>
        </w:rPr>
        <w:t>5.836.331.500</w:t>
      </w:r>
      <w:r w:rsidR="006077A0" w:rsidRPr="000A2483">
        <w:rPr>
          <w:rFonts w:ascii="Segoe UI" w:eastAsia="Times New Roman" w:hAnsi="Segoe UI" w:cs="Segoe UI"/>
          <w:bCs/>
          <w:color w:val="000000"/>
          <w:sz w:val="20"/>
          <w:szCs w:val="20"/>
          <w:lang w:val="id-ID" w:eastAsia="id-ID"/>
        </w:rPr>
        <w:t>.</w:t>
      </w:r>
    </w:p>
    <w:p w:rsidR="00604B0E" w:rsidRPr="000A2483" w:rsidRDefault="004C7EB4" w:rsidP="00EC5B03">
      <w:pPr>
        <w:widowControl w:val="0"/>
        <w:autoSpaceDE w:val="0"/>
        <w:autoSpaceDN w:val="0"/>
        <w:adjustRightInd w:val="0"/>
        <w:spacing w:after="120"/>
        <w:ind w:left="851"/>
        <w:jc w:val="both"/>
        <w:rPr>
          <w:rFonts w:ascii="Segoe UI" w:hAnsi="Segoe UI" w:cs="Segoe UI"/>
          <w:bCs/>
          <w:sz w:val="20"/>
          <w:szCs w:val="20"/>
          <w:lang w:val="id-ID"/>
        </w:rPr>
      </w:pPr>
      <w:r w:rsidRPr="000A2483">
        <w:rPr>
          <w:rFonts w:ascii="Segoe UI" w:hAnsi="Segoe UI" w:cs="Segoe UI"/>
          <w:bCs/>
          <w:sz w:val="20"/>
          <w:szCs w:val="20"/>
          <w:lang w:val="sv-SE"/>
        </w:rPr>
        <w:t>T</w:t>
      </w:r>
      <w:r w:rsidR="005E7D8B" w:rsidRPr="000A2483">
        <w:rPr>
          <w:rFonts w:ascii="Segoe UI" w:hAnsi="Segoe UI" w:cs="Segoe UI"/>
          <w:bCs/>
          <w:sz w:val="20"/>
          <w:szCs w:val="20"/>
          <w:lang w:val="sv-SE"/>
        </w:rPr>
        <w:t xml:space="preserve">ujuan </w:t>
      </w:r>
      <w:r w:rsidRPr="000A2483">
        <w:rPr>
          <w:rFonts w:ascii="Segoe UI" w:hAnsi="Segoe UI" w:cs="Segoe UI"/>
          <w:bCs/>
          <w:sz w:val="20"/>
          <w:szCs w:val="20"/>
          <w:lang w:val="sv-SE"/>
        </w:rPr>
        <w:t xml:space="preserve">dari program ini adalah </w:t>
      </w:r>
      <w:r w:rsidR="005E7D8B" w:rsidRPr="000A2483">
        <w:rPr>
          <w:rFonts w:ascii="Segoe UI" w:hAnsi="Segoe UI" w:cs="Segoe UI"/>
          <w:bCs/>
          <w:sz w:val="20"/>
          <w:szCs w:val="20"/>
          <w:lang w:val="sv-SE"/>
        </w:rPr>
        <w:t xml:space="preserve">untuk mengembangkan keserasian aktifitas </w:t>
      </w:r>
      <w:r w:rsidR="005E7D8B" w:rsidRPr="000A2483">
        <w:rPr>
          <w:rFonts w:ascii="Segoe UI" w:hAnsi="Segoe UI" w:cs="Segoe UI"/>
          <w:bCs/>
          <w:sz w:val="20"/>
          <w:szCs w:val="20"/>
          <w:lang w:val="id-ID"/>
        </w:rPr>
        <w:t>pembangunan</w:t>
      </w:r>
      <w:r w:rsidR="005E7D8B" w:rsidRPr="000A2483">
        <w:rPr>
          <w:rFonts w:ascii="Segoe UI" w:hAnsi="Segoe UI" w:cs="Segoe UI"/>
          <w:bCs/>
          <w:sz w:val="20"/>
          <w:szCs w:val="20"/>
          <w:lang w:val="sv-SE"/>
        </w:rPr>
        <w:t xml:space="preserve"> dengan daya dukung </w:t>
      </w:r>
      <w:r w:rsidR="005E7D8B" w:rsidRPr="000A2483">
        <w:rPr>
          <w:rFonts w:ascii="Segoe UI" w:hAnsi="Segoe UI" w:cs="Segoe UI"/>
          <w:bCs/>
          <w:sz w:val="20"/>
          <w:szCs w:val="20"/>
          <w:lang w:val="id-ID"/>
        </w:rPr>
        <w:t>sumber daya alam dan lingkungan</w:t>
      </w:r>
      <w:r w:rsidR="00604B0E" w:rsidRPr="000A2483">
        <w:rPr>
          <w:rFonts w:ascii="Segoe UI" w:hAnsi="Segoe UI" w:cs="Segoe UI"/>
          <w:bCs/>
          <w:sz w:val="20"/>
          <w:szCs w:val="20"/>
          <w:lang w:val="id-ID"/>
        </w:rPr>
        <w:t xml:space="preserve"> serta </w:t>
      </w:r>
      <w:r w:rsidR="001D08C2" w:rsidRPr="000A2483">
        <w:rPr>
          <w:rFonts w:ascii="Segoe UI" w:hAnsi="Segoe UI" w:cs="Segoe UI"/>
          <w:bCs/>
          <w:sz w:val="20"/>
          <w:szCs w:val="20"/>
          <w:lang w:val="id-ID"/>
        </w:rPr>
        <w:t>meningkatkan fungsi kelembagaan dan profesionalisme SDM</w:t>
      </w:r>
      <w:r w:rsidR="00E87F76" w:rsidRPr="000A2483">
        <w:rPr>
          <w:rFonts w:ascii="Segoe UI" w:hAnsi="Segoe UI" w:cs="Segoe UI"/>
          <w:bCs/>
          <w:sz w:val="20"/>
          <w:szCs w:val="20"/>
          <w:lang w:val="id-ID"/>
        </w:rPr>
        <w:t xml:space="preserve"> </w:t>
      </w:r>
      <w:r w:rsidR="00FE6383" w:rsidRPr="000A2483">
        <w:rPr>
          <w:rFonts w:ascii="Segoe UI" w:hAnsi="Segoe UI" w:cs="Segoe UI"/>
          <w:bCs/>
          <w:sz w:val="20"/>
          <w:szCs w:val="20"/>
          <w:lang w:val="id-ID"/>
        </w:rPr>
        <w:t>sebagai</w:t>
      </w:r>
      <w:r w:rsidR="00E87F76" w:rsidRPr="000A2483">
        <w:rPr>
          <w:rFonts w:ascii="Segoe UI" w:hAnsi="Segoe UI" w:cs="Segoe UI"/>
          <w:bCs/>
          <w:sz w:val="20"/>
          <w:szCs w:val="20"/>
          <w:lang w:val="id-ID"/>
        </w:rPr>
        <w:t xml:space="preserve"> upaya menceg</w:t>
      </w:r>
      <w:r w:rsidR="00BE7B39" w:rsidRPr="000A2483">
        <w:rPr>
          <w:rFonts w:ascii="Segoe UI" w:hAnsi="Segoe UI" w:cs="Segoe UI"/>
          <w:bCs/>
          <w:sz w:val="20"/>
          <w:szCs w:val="20"/>
          <w:lang w:val="id-ID"/>
        </w:rPr>
        <w:t xml:space="preserve">ah dan menanggulangi pencemaran </w:t>
      </w:r>
      <w:r w:rsidR="00E87F76" w:rsidRPr="000A2483">
        <w:rPr>
          <w:rFonts w:ascii="Segoe UI" w:hAnsi="Segoe UI" w:cs="Segoe UI"/>
          <w:bCs/>
          <w:sz w:val="20"/>
          <w:szCs w:val="20"/>
          <w:lang w:val="id-ID"/>
        </w:rPr>
        <w:t>l</w:t>
      </w:r>
      <w:r w:rsidR="00604B0E" w:rsidRPr="000A2483">
        <w:rPr>
          <w:rFonts w:ascii="Segoe UI" w:hAnsi="Segoe UI" w:cs="Segoe UI"/>
          <w:bCs/>
          <w:sz w:val="20"/>
          <w:szCs w:val="20"/>
          <w:lang w:val="id-ID"/>
        </w:rPr>
        <w:t>ingkungan.</w:t>
      </w:r>
    </w:p>
    <w:p w:rsidR="00350334" w:rsidRPr="000A2483" w:rsidRDefault="00C652B5" w:rsidP="00EC5B03">
      <w:pPr>
        <w:widowControl w:val="0"/>
        <w:autoSpaceDE w:val="0"/>
        <w:autoSpaceDN w:val="0"/>
        <w:adjustRightInd w:val="0"/>
        <w:spacing w:after="120"/>
        <w:ind w:left="851"/>
        <w:jc w:val="both"/>
        <w:rPr>
          <w:rFonts w:ascii="Segoe UI" w:hAnsi="Segoe UI" w:cs="Segoe UI"/>
          <w:bCs/>
          <w:sz w:val="20"/>
          <w:szCs w:val="20"/>
          <w:lang w:val="id-ID"/>
        </w:rPr>
      </w:pPr>
      <w:r w:rsidRPr="000A2483">
        <w:rPr>
          <w:rFonts w:ascii="Segoe UI" w:hAnsi="Segoe UI" w:cs="Segoe UI"/>
          <w:bCs/>
          <w:sz w:val="20"/>
          <w:szCs w:val="20"/>
          <w:lang w:val="id-ID"/>
        </w:rPr>
        <w:t>Semua kegiatan terkait dengan upaya pengendalian pencemaran dan perusakan lingkungan hidup didasarkan pada dokumen terkait, agar pelaksanaan kegiatan tersebut dapat berjalan dengan baik dan terarah.</w:t>
      </w:r>
    </w:p>
    <w:p w:rsidR="00AF0CEA" w:rsidRPr="000A2483" w:rsidRDefault="00177DC0" w:rsidP="00EC5B03">
      <w:pPr>
        <w:widowControl w:val="0"/>
        <w:autoSpaceDE w:val="0"/>
        <w:autoSpaceDN w:val="0"/>
        <w:adjustRightInd w:val="0"/>
        <w:spacing w:after="120"/>
        <w:ind w:left="851"/>
        <w:jc w:val="both"/>
        <w:rPr>
          <w:rFonts w:ascii="Segoe UI" w:hAnsi="Segoe UI" w:cs="Segoe UI"/>
          <w:bCs/>
          <w:sz w:val="20"/>
          <w:szCs w:val="20"/>
          <w:lang w:val="id-ID"/>
        </w:rPr>
      </w:pPr>
      <w:r w:rsidRPr="000A2483">
        <w:rPr>
          <w:rFonts w:ascii="Segoe UI" w:hAnsi="Segoe UI" w:cs="Segoe UI"/>
          <w:bCs/>
          <w:sz w:val="20"/>
          <w:szCs w:val="20"/>
          <w:lang w:val="id-ID"/>
        </w:rPr>
        <w:t xml:space="preserve">Upaya meningkatkan </w:t>
      </w:r>
      <w:r w:rsidR="00107A15" w:rsidRPr="000A2483">
        <w:rPr>
          <w:rFonts w:ascii="Segoe UI" w:hAnsi="Segoe UI" w:cs="Segoe UI"/>
          <w:bCs/>
          <w:sz w:val="20"/>
          <w:szCs w:val="20"/>
          <w:lang w:val="id-ID"/>
        </w:rPr>
        <w:t xml:space="preserve">kesadaran </w:t>
      </w:r>
      <w:r w:rsidR="00E87F76" w:rsidRPr="000A2483">
        <w:rPr>
          <w:rFonts w:ascii="Segoe UI" w:hAnsi="Segoe UI" w:cs="Segoe UI"/>
          <w:bCs/>
          <w:sz w:val="20"/>
          <w:szCs w:val="20"/>
          <w:lang w:val="id-ID"/>
        </w:rPr>
        <w:t>dan pengetahuan masyarakat terhadap pelestarian sumber daya alam dan lingkungan hidup terus dilakukan agar menjadi budaya</w:t>
      </w:r>
      <w:r w:rsidR="007F572D" w:rsidRPr="000A2483">
        <w:rPr>
          <w:rFonts w:ascii="Segoe UI" w:hAnsi="Segoe UI" w:cs="Segoe UI"/>
          <w:bCs/>
          <w:sz w:val="20"/>
          <w:szCs w:val="20"/>
          <w:lang w:val="id-ID"/>
        </w:rPr>
        <w:t xml:space="preserve"> dalam masyarakat. Upaya ini dilakukan melalui k</w:t>
      </w:r>
      <w:r w:rsidR="007F572D" w:rsidRPr="000A2483">
        <w:rPr>
          <w:rFonts w:ascii="Segoe UI" w:hAnsi="Segoe UI" w:cs="Segoe UI"/>
          <w:bCs/>
          <w:sz w:val="20"/>
          <w:szCs w:val="20"/>
          <w:lang w:val="sv-SE"/>
        </w:rPr>
        <w:t xml:space="preserve">egiatan sosialisasi </w:t>
      </w:r>
      <w:r w:rsidR="004B43A1" w:rsidRPr="000A2483">
        <w:rPr>
          <w:rFonts w:ascii="Segoe UI" w:hAnsi="Segoe UI" w:cs="Segoe UI"/>
          <w:bCs/>
          <w:sz w:val="20"/>
          <w:szCs w:val="20"/>
          <w:lang w:val="id-ID"/>
        </w:rPr>
        <w:t xml:space="preserve">pembinaan dan penyuluhan </w:t>
      </w:r>
      <w:r w:rsidR="00E30C39" w:rsidRPr="000A2483">
        <w:rPr>
          <w:rFonts w:ascii="Segoe UI" w:hAnsi="Segoe UI" w:cs="Segoe UI"/>
          <w:bCs/>
          <w:sz w:val="20"/>
          <w:szCs w:val="20"/>
          <w:lang w:val="id-ID"/>
        </w:rPr>
        <w:t xml:space="preserve"> </w:t>
      </w:r>
      <w:r w:rsidR="00107A15" w:rsidRPr="000A2483">
        <w:rPr>
          <w:rFonts w:ascii="Segoe UI" w:hAnsi="Segoe UI" w:cs="Segoe UI"/>
          <w:bCs/>
          <w:sz w:val="20"/>
          <w:szCs w:val="20"/>
          <w:lang w:val="id-ID"/>
        </w:rPr>
        <w:t>lingkungan hidup</w:t>
      </w:r>
      <w:r w:rsidR="004B43A1" w:rsidRPr="000A2483">
        <w:rPr>
          <w:rFonts w:ascii="Segoe UI" w:hAnsi="Segoe UI" w:cs="Segoe UI"/>
          <w:bCs/>
          <w:sz w:val="20"/>
          <w:szCs w:val="20"/>
          <w:lang w:val="id-ID"/>
        </w:rPr>
        <w:t xml:space="preserve">, </w:t>
      </w:r>
      <w:r w:rsidR="00E87F76" w:rsidRPr="000A2483">
        <w:rPr>
          <w:rFonts w:ascii="Segoe UI" w:hAnsi="Segoe UI" w:cs="Segoe UI"/>
          <w:bCs/>
          <w:sz w:val="20"/>
          <w:szCs w:val="20"/>
          <w:lang w:val="id-ID"/>
        </w:rPr>
        <w:t>t</w:t>
      </w:r>
      <w:r w:rsidR="007F572D" w:rsidRPr="000A2483">
        <w:rPr>
          <w:rFonts w:ascii="Segoe UI" w:hAnsi="Segoe UI" w:cs="Segoe UI"/>
          <w:bCs/>
          <w:sz w:val="20"/>
          <w:szCs w:val="20"/>
          <w:lang w:val="id-ID"/>
        </w:rPr>
        <w:t>ermasuk</w:t>
      </w:r>
      <w:r w:rsidR="007F572D" w:rsidRPr="000A2483">
        <w:rPr>
          <w:rFonts w:ascii="Segoe UI" w:hAnsi="Segoe UI" w:cs="Segoe UI"/>
          <w:bCs/>
          <w:sz w:val="20"/>
          <w:szCs w:val="20"/>
          <w:lang w:val="sv-SE"/>
        </w:rPr>
        <w:t xml:space="preserve"> himbauan untuk rajin menanam/</w:t>
      </w:r>
      <w:r w:rsidR="007D67FC" w:rsidRPr="000A2483">
        <w:rPr>
          <w:rFonts w:ascii="Segoe UI" w:hAnsi="Segoe UI" w:cs="Segoe UI"/>
          <w:bCs/>
          <w:sz w:val="20"/>
          <w:szCs w:val="20"/>
          <w:lang w:val="sv-SE"/>
        </w:rPr>
        <w:t>melakukan</w:t>
      </w:r>
      <w:r w:rsidR="007F572D" w:rsidRPr="000A2483">
        <w:rPr>
          <w:rFonts w:ascii="Segoe UI" w:hAnsi="Segoe UI" w:cs="Segoe UI"/>
          <w:bCs/>
          <w:sz w:val="20"/>
          <w:szCs w:val="20"/>
          <w:lang w:val="sv-SE"/>
        </w:rPr>
        <w:t xml:space="preserve"> penghijauan.</w:t>
      </w:r>
      <w:r w:rsidR="00FB0AC5" w:rsidRPr="000A2483">
        <w:rPr>
          <w:rFonts w:ascii="Segoe UI" w:hAnsi="Segoe UI" w:cs="Segoe UI"/>
          <w:bCs/>
          <w:sz w:val="20"/>
          <w:szCs w:val="20"/>
          <w:lang w:val="id-ID"/>
        </w:rPr>
        <w:t xml:space="preserve"> Upaya ini dilanjutkan dengan</w:t>
      </w:r>
      <w:r w:rsidR="009B76A6" w:rsidRPr="000A2483">
        <w:rPr>
          <w:rFonts w:ascii="Segoe UI" w:hAnsi="Segoe UI" w:cs="Segoe UI"/>
          <w:bCs/>
          <w:sz w:val="20"/>
          <w:szCs w:val="20"/>
          <w:lang w:val="id-ID"/>
        </w:rPr>
        <w:t xml:space="preserve"> adanya penyediaan bibit dan penanaman  </w:t>
      </w:r>
      <w:r w:rsidR="009E0D85" w:rsidRPr="000A2483">
        <w:rPr>
          <w:rFonts w:ascii="Segoe UI" w:hAnsi="Segoe UI" w:cs="Segoe UI"/>
          <w:bCs/>
          <w:sz w:val="20"/>
          <w:szCs w:val="20"/>
          <w:lang w:val="id-ID"/>
        </w:rPr>
        <w:t>tanaman penguat teras</w:t>
      </w:r>
      <w:r w:rsidR="00090411" w:rsidRPr="000A2483">
        <w:rPr>
          <w:rFonts w:ascii="Segoe UI" w:hAnsi="Segoe UI" w:cs="Segoe UI"/>
          <w:bCs/>
          <w:sz w:val="20"/>
          <w:szCs w:val="20"/>
          <w:lang w:val="id-ID"/>
        </w:rPr>
        <w:t xml:space="preserve">. Untuk mendukung </w:t>
      </w:r>
      <w:r w:rsidR="008E14CB" w:rsidRPr="000A2483">
        <w:rPr>
          <w:rFonts w:ascii="Segoe UI" w:hAnsi="Segoe UI" w:cs="Segoe UI"/>
          <w:bCs/>
          <w:sz w:val="20"/>
          <w:szCs w:val="20"/>
          <w:lang w:val="id-ID"/>
        </w:rPr>
        <w:t xml:space="preserve">kegiatan tersebut </w:t>
      </w:r>
      <w:r w:rsidR="008E14CB" w:rsidRPr="000A2483">
        <w:rPr>
          <w:rFonts w:ascii="Segoe UI" w:hAnsi="Segoe UI" w:cs="Segoe UI"/>
          <w:bCs/>
          <w:sz w:val="20"/>
          <w:szCs w:val="20"/>
          <w:lang w:val="sv-SE"/>
        </w:rPr>
        <w:t>dilaksanakan</w:t>
      </w:r>
      <w:r w:rsidR="008E14CB" w:rsidRPr="000A2483">
        <w:rPr>
          <w:rFonts w:ascii="Segoe UI" w:hAnsi="Segoe UI" w:cs="Segoe UI"/>
          <w:bCs/>
          <w:sz w:val="20"/>
          <w:szCs w:val="20"/>
          <w:lang w:val="id-ID"/>
        </w:rPr>
        <w:t xml:space="preserve"> pula </w:t>
      </w:r>
      <w:r w:rsidR="009E0D85" w:rsidRPr="000A2483">
        <w:rPr>
          <w:rFonts w:ascii="Segoe UI" w:hAnsi="Segoe UI" w:cs="Segoe UI"/>
          <w:bCs/>
          <w:sz w:val="20"/>
          <w:szCs w:val="20"/>
          <w:lang w:val="id-ID"/>
        </w:rPr>
        <w:t xml:space="preserve">kegiatan pengolahan limbah baik padat maupun cair. </w:t>
      </w:r>
      <w:r w:rsidR="00F3315F" w:rsidRPr="000A2483">
        <w:rPr>
          <w:rFonts w:ascii="Segoe UI" w:hAnsi="Segoe UI" w:cs="Segoe UI"/>
          <w:bCs/>
          <w:sz w:val="20"/>
          <w:szCs w:val="20"/>
          <w:lang w:val="fi-FI"/>
        </w:rPr>
        <w:t xml:space="preserve">Kegiatan ini dalam jangka menengah </w:t>
      </w:r>
      <w:r w:rsidR="009F02AD" w:rsidRPr="000A2483">
        <w:rPr>
          <w:rFonts w:ascii="Segoe UI" w:hAnsi="Segoe UI" w:cs="Segoe UI"/>
          <w:bCs/>
          <w:sz w:val="20"/>
          <w:szCs w:val="20"/>
          <w:lang w:val="id-ID"/>
        </w:rPr>
        <w:t xml:space="preserve">diharapkan </w:t>
      </w:r>
      <w:r w:rsidR="00107A15" w:rsidRPr="000A2483">
        <w:rPr>
          <w:rFonts w:ascii="Segoe UI" w:hAnsi="Segoe UI" w:cs="Segoe UI"/>
          <w:bCs/>
          <w:sz w:val="20"/>
          <w:szCs w:val="20"/>
          <w:lang w:val="id-ID"/>
        </w:rPr>
        <w:t xml:space="preserve">akan </w:t>
      </w:r>
      <w:r w:rsidR="00F3315F" w:rsidRPr="000A2483">
        <w:rPr>
          <w:rFonts w:ascii="Segoe UI" w:hAnsi="Segoe UI" w:cs="Segoe UI"/>
          <w:bCs/>
          <w:sz w:val="20"/>
          <w:szCs w:val="20"/>
          <w:lang w:val="fi-FI"/>
        </w:rPr>
        <w:t>dapat menciptakan lingkungan yang lebih sehat, rapi dan bersih.</w:t>
      </w:r>
    </w:p>
    <w:p w:rsidR="009424B6" w:rsidRPr="000A2483" w:rsidRDefault="009424B6" w:rsidP="00E156E9">
      <w:pPr>
        <w:widowControl w:val="0"/>
        <w:spacing w:after="120"/>
        <w:ind w:left="1440"/>
        <w:jc w:val="both"/>
        <w:rPr>
          <w:rFonts w:ascii="Segoe UI" w:hAnsi="Segoe UI" w:cs="Segoe UI"/>
          <w:bCs/>
          <w:sz w:val="20"/>
          <w:szCs w:val="20"/>
          <w:lang w:val="sv-SE"/>
        </w:rPr>
      </w:pPr>
    </w:p>
    <w:p w:rsidR="00D51357" w:rsidRPr="000A2483" w:rsidRDefault="00807C1F" w:rsidP="00EC5B03">
      <w:pPr>
        <w:pStyle w:val="ListParagraph"/>
        <w:widowControl w:val="0"/>
        <w:autoSpaceDE w:val="0"/>
        <w:autoSpaceDN w:val="0"/>
        <w:adjustRightInd w:val="0"/>
        <w:spacing w:after="120"/>
        <w:ind w:left="851"/>
        <w:contextualSpacing w:val="0"/>
        <w:jc w:val="both"/>
        <w:rPr>
          <w:rFonts w:ascii="Segoe UI" w:hAnsi="Segoe UI" w:cs="Segoe UI"/>
          <w:b/>
          <w:sz w:val="20"/>
          <w:szCs w:val="20"/>
          <w:lang w:val="id-ID"/>
        </w:rPr>
      </w:pPr>
      <w:r w:rsidRPr="000A2483">
        <w:rPr>
          <w:rFonts w:ascii="Segoe UI" w:hAnsi="Segoe UI" w:cs="Segoe UI"/>
          <w:b/>
          <w:sz w:val="20"/>
          <w:szCs w:val="20"/>
          <w:lang w:val="id-ID"/>
        </w:rPr>
        <w:t xml:space="preserve">Program Perlindungan dan Konservasi Sumber Daya Alam </w:t>
      </w:r>
    </w:p>
    <w:p w:rsidR="001413E0" w:rsidRPr="000A2483" w:rsidRDefault="001413E0" w:rsidP="00EC5B03">
      <w:pPr>
        <w:widowControl w:val="0"/>
        <w:autoSpaceDE w:val="0"/>
        <w:autoSpaceDN w:val="0"/>
        <w:adjustRightInd w:val="0"/>
        <w:spacing w:after="120"/>
        <w:ind w:left="851"/>
        <w:jc w:val="both"/>
        <w:rPr>
          <w:rFonts w:ascii="Segoe UI" w:hAnsi="Segoe UI" w:cs="Segoe UI"/>
          <w:bCs/>
          <w:sz w:val="20"/>
          <w:szCs w:val="20"/>
          <w:lang w:val="sv-SE"/>
        </w:rPr>
      </w:pPr>
      <w:r w:rsidRPr="000A2483">
        <w:rPr>
          <w:rFonts w:ascii="Segoe UI" w:hAnsi="Segoe UI" w:cs="Segoe UI"/>
          <w:bCs/>
          <w:sz w:val="20"/>
          <w:szCs w:val="20"/>
          <w:lang w:val="sv-SE"/>
        </w:rPr>
        <w:t>Total</w:t>
      </w:r>
      <w:r w:rsidRPr="000A2483">
        <w:rPr>
          <w:rFonts w:ascii="Segoe UI" w:hAnsi="Segoe UI" w:cs="Segoe UI"/>
          <w:bCs/>
          <w:sz w:val="20"/>
          <w:szCs w:val="20"/>
          <w:lang w:val="id-ID"/>
        </w:rPr>
        <w:t xml:space="preserve"> </w:t>
      </w:r>
      <w:r w:rsidR="00DD7039" w:rsidRPr="000A2483">
        <w:rPr>
          <w:rFonts w:ascii="Segoe UI" w:hAnsi="Segoe UI" w:cs="Segoe UI"/>
          <w:bCs/>
          <w:sz w:val="20"/>
          <w:szCs w:val="20"/>
          <w:lang w:val="id-ID"/>
        </w:rPr>
        <w:t xml:space="preserve">realisasi </w:t>
      </w:r>
      <w:r w:rsidRPr="000A2483">
        <w:rPr>
          <w:rFonts w:ascii="Segoe UI" w:hAnsi="Segoe UI" w:cs="Segoe UI"/>
          <w:bCs/>
          <w:sz w:val="20"/>
          <w:szCs w:val="20"/>
          <w:lang w:val="id-ID"/>
        </w:rPr>
        <w:t xml:space="preserve">anggaran </w:t>
      </w:r>
      <w:r w:rsidRPr="000A2483">
        <w:rPr>
          <w:rFonts w:ascii="Segoe UI" w:hAnsi="Segoe UI" w:cs="Segoe UI"/>
          <w:bCs/>
          <w:sz w:val="20"/>
          <w:szCs w:val="20"/>
          <w:lang w:val="sv-SE"/>
        </w:rPr>
        <w:t>yang telah diperuntukan bagi Program Perlindungan dan konservasi sumber daya alam   dari tahun 20</w:t>
      </w:r>
      <w:r w:rsidR="00CE06DA" w:rsidRPr="000A2483">
        <w:rPr>
          <w:rFonts w:ascii="Segoe UI" w:hAnsi="Segoe UI" w:cs="Segoe UI"/>
          <w:bCs/>
          <w:sz w:val="20"/>
          <w:szCs w:val="20"/>
          <w:lang w:val="sv-SE"/>
        </w:rPr>
        <w:t>11</w:t>
      </w:r>
      <w:r w:rsidRPr="000A2483">
        <w:rPr>
          <w:rFonts w:ascii="Segoe UI" w:hAnsi="Segoe UI" w:cs="Segoe UI"/>
          <w:bCs/>
          <w:sz w:val="20"/>
          <w:szCs w:val="20"/>
          <w:lang w:val="sv-SE"/>
        </w:rPr>
        <w:t xml:space="preserve"> sampai denga</w:t>
      </w:r>
      <w:r w:rsidR="00C23BFE" w:rsidRPr="000A2483">
        <w:rPr>
          <w:rFonts w:ascii="Segoe UI" w:hAnsi="Segoe UI" w:cs="Segoe UI"/>
          <w:bCs/>
          <w:sz w:val="20"/>
          <w:szCs w:val="20"/>
          <w:lang w:val="sv-SE"/>
        </w:rPr>
        <w:t>n Tahun 20</w:t>
      </w:r>
      <w:r w:rsidR="00CE06DA" w:rsidRPr="000A2483">
        <w:rPr>
          <w:rFonts w:ascii="Segoe UI" w:hAnsi="Segoe UI" w:cs="Segoe UI"/>
          <w:bCs/>
          <w:sz w:val="20"/>
          <w:szCs w:val="20"/>
          <w:lang w:val="sv-SE"/>
        </w:rPr>
        <w:t>14</w:t>
      </w:r>
      <w:r w:rsidR="00C23BFE" w:rsidRPr="000A2483">
        <w:rPr>
          <w:rFonts w:ascii="Segoe UI" w:hAnsi="Segoe UI" w:cs="Segoe UI"/>
          <w:bCs/>
          <w:sz w:val="20"/>
          <w:szCs w:val="20"/>
          <w:lang w:val="sv-SE"/>
        </w:rPr>
        <w:t xml:space="preserve"> adalah sebesar</w:t>
      </w:r>
      <w:r w:rsidR="00436BFC" w:rsidRPr="000A2483">
        <w:rPr>
          <w:rFonts w:ascii="Segoe UI" w:hAnsi="Segoe UI" w:cs="Segoe UI"/>
          <w:bCs/>
          <w:sz w:val="20"/>
          <w:szCs w:val="20"/>
          <w:lang w:val="sv-SE"/>
        </w:rPr>
        <w:t xml:space="preserve"> </w:t>
      </w:r>
      <w:r w:rsidRPr="000A2483">
        <w:rPr>
          <w:rFonts w:ascii="Segoe UI" w:hAnsi="Segoe UI" w:cs="Segoe UI"/>
          <w:bCs/>
          <w:sz w:val="20"/>
          <w:szCs w:val="20"/>
          <w:lang w:val="sv-SE"/>
        </w:rPr>
        <w:t>Rp</w:t>
      </w:r>
      <w:r w:rsidR="004A3B01" w:rsidRPr="000A2483">
        <w:rPr>
          <w:rFonts w:ascii="Segoe UI" w:hAnsi="Segoe UI" w:cs="Segoe UI"/>
          <w:bCs/>
          <w:sz w:val="20"/>
          <w:szCs w:val="20"/>
          <w:lang w:val="sv-SE"/>
        </w:rPr>
        <w:t xml:space="preserve"> </w:t>
      </w:r>
      <w:r w:rsidR="00CE06DA" w:rsidRPr="000A2483">
        <w:rPr>
          <w:rFonts w:ascii="Segoe UI" w:hAnsi="Segoe UI" w:cs="Segoe UI"/>
          <w:bCs/>
          <w:sz w:val="20"/>
          <w:szCs w:val="20"/>
          <w:lang w:val="sv-SE"/>
        </w:rPr>
        <w:t>2.408.340.431</w:t>
      </w:r>
      <w:r w:rsidR="00B56462" w:rsidRPr="000A2483">
        <w:rPr>
          <w:rFonts w:ascii="Segoe UI" w:hAnsi="Segoe UI" w:cs="Segoe UI"/>
          <w:bCs/>
          <w:sz w:val="20"/>
          <w:szCs w:val="20"/>
          <w:lang w:val="sv-SE"/>
        </w:rPr>
        <w:t>.</w:t>
      </w:r>
    </w:p>
    <w:p w:rsidR="00B56462" w:rsidRPr="000A2483" w:rsidRDefault="002501CE" w:rsidP="00EC5B03">
      <w:pPr>
        <w:widowControl w:val="0"/>
        <w:autoSpaceDE w:val="0"/>
        <w:autoSpaceDN w:val="0"/>
        <w:adjustRightInd w:val="0"/>
        <w:spacing w:after="120"/>
        <w:ind w:left="851"/>
        <w:jc w:val="both"/>
        <w:rPr>
          <w:rFonts w:ascii="Segoe UI" w:hAnsi="Segoe UI" w:cs="Segoe UI"/>
          <w:bCs/>
          <w:sz w:val="20"/>
          <w:szCs w:val="20"/>
          <w:lang w:val="sv-SE"/>
        </w:rPr>
      </w:pPr>
      <w:r w:rsidRPr="000A2483">
        <w:rPr>
          <w:rFonts w:ascii="Segoe UI" w:hAnsi="Segoe UI" w:cs="Segoe UI"/>
          <w:bCs/>
          <w:sz w:val="20"/>
          <w:szCs w:val="20"/>
          <w:lang w:val="sv-SE"/>
        </w:rPr>
        <w:t xml:space="preserve">Tujuan dari pelaksanaan program ini adalah meningkatkan upaya rehabilitasi dan pemulihan fungsi sumber daya alam dan lingkungan hidup melalui </w:t>
      </w:r>
      <w:r w:rsidR="00567744" w:rsidRPr="000A2483">
        <w:rPr>
          <w:rFonts w:ascii="Segoe UI" w:hAnsi="Segoe UI" w:cs="Segoe UI"/>
          <w:bCs/>
          <w:sz w:val="20"/>
          <w:szCs w:val="20"/>
          <w:lang w:val="sv-SE"/>
        </w:rPr>
        <w:t>pelaksanaan kegiatan yang terarah dan langs</w:t>
      </w:r>
      <w:r w:rsidR="00556215" w:rsidRPr="000A2483">
        <w:rPr>
          <w:rFonts w:ascii="Segoe UI" w:hAnsi="Segoe UI" w:cs="Segoe UI"/>
          <w:bCs/>
          <w:sz w:val="20"/>
          <w:szCs w:val="20"/>
          <w:lang w:val="sv-SE"/>
        </w:rPr>
        <w:t>ung menyentuh kepada masyarakat serta memberikan alternatif usaha baru bagi masyarakat.</w:t>
      </w:r>
      <w:r w:rsidR="00B56462" w:rsidRPr="000A2483">
        <w:rPr>
          <w:rFonts w:ascii="Segoe UI" w:hAnsi="Segoe UI" w:cs="Segoe UI"/>
          <w:bCs/>
          <w:sz w:val="20"/>
          <w:szCs w:val="20"/>
          <w:lang w:val="sv-SE"/>
        </w:rPr>
        <w:t xml:space="preserve"> </w:t>
      </w:r>
    </w:p>
    <w:p w:rsidR="002501CE" w:rsidRPr="000A2483" w:rsidRDefault="00B56462" w:rsidP="00EC5B03">
      <w:pPr>
        <w:widowControl w:val="0"/>
        <w:autoSpaceDE w:val="0"/>
        <w:autoSpaceDN w:val="0"/>
        <w:adjustRightInd w:val="0"/>
        <w:spacing w:after="120"/>
        <w:ind w:left="851"/>
        <w:jc w:val="both"/>
        <w:rPr>
          <w:rFonts w:ascii="Segoe UI" w:hAnsi="Segoe UI" w:cs="Segoe UI"/>
          <w:bCs/>
          <w:sz w:val="20"/>
          <w:szCs w:val="20"/>
          <w:lang w:val="sv-SE"/>
        </w:rPr>
      </w:pPr>
      <w:r w:rsidRPr="000A2483">
        <w:rPr>
          <w:rFonts w:ascii="Segoe UI" w:hAnsi="Segoe UI" w:cs="Segoe UI"/>
          <w:bCs/>
          <w:sz w:val="20"/>
          <w:szCs w:val="20"/>
          <w:lang w:val="sv-SE"/>
        </w:rPr>
        <w:t>Contoh beberapa kegiatan dalam mewujudkan program ini diantaranta konservasi sekitar sabuk hijau waduk, telaga dan embung, pelatihan sekolah lapang peduli lingkungan, fasilitasi adipura, fasilitasi adiwiyata dan kalpataru.</w:t>
      </w:r>
    </w:p>
    <w:p w:rsidR="00CE61C6" w:rsidRPr="000A2483" w:rsidRDefault="006B65E2" w:rsidP="00EC5B03">
      <w:pPr>
        <w:widowControl w:val="0"/>
        <w:autoSpaceDE w:val="0"/>
        <w:autoSpaceDN w:val="0"/>
        <w:adjustRightInd w:val="0"/>
        <w:spacing w:after="120"/>
        <w:ind w:left="851"/>
        <w:jc w:val="both"/>
        <w:rPr>
          <w:rFonts w:ascii="Segoe UI" w:hAnsi="Segoe UI" w:cs="Segoe UI"/>
          <w:bCs/>
          <w:sz w:val="20"/>
          <w:szCs w:val="20"/>
          <w:lang w:val="id-ID"/>
        </w:rPr>
      </w:pPr>
      <w:r w:rsidRPr="000A2483">
        <w:rPr>
          <w:rFonts w:ascii="Segoe UI" w:hAnsi="Segoe UI" w:cs="Segoe UI"/>
          <w:bCs/>
          <w:sz w:val="20"/>
          <w:szCs w:val="20"/>
          <w:lang w:val="sv-SE"/>
        </w:rPr>
        <w:t xml:space="preserve">Adiwiyata adalah salah satu program dari </w:t>
      </w:r>
      <w:r w:rsidR="00370060" w:rsidRPr="000A2483">
        <w:rPr>
          <w:rFonts w:ascii="Segoe UI" w:hAnsi="Segoe UI" w:cs="Segoe UI"/>
          <w:bCs/>
          <w:sz w:val="20"/>
          <w:szCs w:val="20"/>
          <w:lang w:val="sv-SE"/>
        </w:rPr>
        <w:t xml:space="preserve">Kementerian </w:t>
      </w:r>
      <w:r w:rsidRPr="000A2483">
        <w:rPr>
          <w:rFonts w:ascii="Segoe UI" w:hAnsi="Segoe UI" w:cs="Segoe UI"/>
          <w:bCs/>
          <w:sz w:val="20"/>
          <w:szCs w:val="20"/>
          <w:lang w:val="sv-SE"/>
        </w:rPr>
        <w:t xml:space="preserve">Negara Lingkungan Hidup yang bekerja sama dengan </w:t>
      </w:r>
      <w:r w:rsidR="00B56462" w:rsidRPr="000A2483">
        <w:rPr>
          <w:rFonts w:ascii="Segoe UI" w:hAnsi="Segoe UI" w:cs="Segoe UI"/>
          <w:bCs/>
          <w:sz w:val="20"/>
          <w:szCs w:val="20"/>
          <w:lang w:val="sv-SE"/>
        </w:rPr>
        <w:t>Kementerian Pendidikan Nasional. Sejak 2011-2014, telah ada 31 sekolah yang berpredikat sebagai sekolah</w:t>
      </w:r>
      <w:r w:rsidR="00B56462" w:rsidRPr="000A2483">
        <w:rPr>
          <w:rFonts w:ascii="Segoe UI" w:hAnsi="Segoe UI" w:cs="Segoe UI"/>
          <w:bCs/>
          <w:sz w:val="20"/>
          <w:szCs w:val="20"/>
          <w:lang w:val="id-ID"/>
        </w:rPr>
        <w:t xml:space="preserve"> adiwiyata. Sementara itu, selama kurun waktu </w:t>
      </w:r>
      <w:r w:rsidR="00B56462" w:rsidRPr="000A2483">
        <w:rPr>
          <w:rFonts w:ascii="Segoe UI" w:hAnsi="Segoe UI" w:cs="Segoe UI"/>
          <w:bCs/>
          <w:sz w:val="20"/>
          <w:szCs w:val="20"/>
          <w:lang w:val="id-ID"/>
        </w:rPr>
        <w:lastRenderedPageBreak/>
        <w:t>tersebut telah terjadi penurunan penanganan kasus lingkungan. Total kasus yang ditangani sebanyak 13 kasus.</w:t>
      </w:r>
    </w:p>
    <w:p w:rsidR="00CE61C6" w:rsidRPr="000A2483" w:rsidRDefault="00CE61C6" w:rsidP="0068713C">
      <w:pPr>
        <w:widowControl w:val="0"/>
        <w:autoSpaceDE w:val="0"/>
        <w:autoSpaceDN w:val="0"/>
        <w:adjustRightInd w:val="0"/>
        <w:spacing w:after="120"/>
        <w:jc w:val="both"/>
        <w:rPr>
          <w:rFonts w:ascii="Segoe UI" w:hAnsi="Segoe UI" w:cs="Segoe UI"/>
          <w:bCs/>
          <w:sz w:val="20"/>
          <w:szCs w:val="20"/>
          <w:lang w:val="id-ID"/>
        </w:rPr>
      </w:pPr>
    </w:p>
    <w:p w:rsidR="00EC2BBC" w:rsidRPr="000A2483" w:rsidRDefault="00EC5B03" w:rsidP="00EC5B03">
      <w:pPr>
        <w:pStyle w:val="ListParagraph"/>
        <w:widowControl w:val="0"/>
        <w:numPr>
          <w:ilvl w:val="0"/>
          <w:numId w:val="32"/>
        </w:numPr>
        <w:tabs>
          <w:tab w:val="left" w:pos="851"/>
        </w:tabs>
        <w:autoSpaceDE w:val="0"/>
        <w:autoSpaceDN w:val="0"/>
        <w:adjustRightInd w:val="0"/>
        <w:spacing w:after="120" w:line="276" w:lineRule="auto"/>
        <w:ind w:left="851" w:hanging="284"/>
        <w:contextualSpacing w:val="0"/>
        <w:jc w:val="both"/>
        <w:rPr>
          <w:rFonts w:ascii="Segoe UI" w:hAnsi="Segoe UI" w:cs="Segoe UI"/>
          <w:b/>
          <w:kern w:val="20"/>
          <w:sz w:val="20"/>
          <w:szCs w:val="20"/>
          <w:lang w:val="id-ID"/>
        </w:rPr>
      </w:pPr>
      <w:bookmarkStart w:id="0" w:name="OLE_LINK1"/>
      <w:bookmarkStart w:id="1" w:name="OLE_LINK2"/>
      <w:r w:rsidRPr="000A2483">
        <w:rPr>
          <w:rFonts w:ascii="Segoe UI" w:hAnsi="Segoe UI" w:cs="Segoe UI"/>
          <w:b/>
          <w:sz w:val="20"/>
          <w:szCs w:val="20"/>
        </w:rPr>
        <w:t>Capaian Kinerja</w:t>
      </w:r>
      <w:bookmarkEnd w:id="0"/>
      <w:bookmarkEnd w:id="1"/>
    </w:p>
    <w:p w:rsidR="00B56462" w:rsidRPr="000A2483" w:rsidRDefault="00B56462" w:rsidP="00EC5B03">
      <w:pPr>
        <w:widowControl w:val="0"/>
        <w:autoSpaceDE w:val="0"/>
        <w:autoSpaceDN w:val="0"/>
        <w:adjustRightInd w:val="0"/>
        <w:spacing w:after="120"/>
        <w:ind w:left="851"/>
        <w:jc w:val="both"/>
        <w:rPr>
          <w:rFonts w:ascii="Segoe UI" w:hAnsi="Segoe UI" w:cs="Segoe UI"/>
          <w:bCs/>
          <w:sz w:val="20"/>
          <w:szCs w:val="20"/>
        </w:rPr>
      </w:pPr>
      <w:r w:rsidRPr="000A2483">
        <w:rPr>
          <w:rFonts w:ascii="Segoe UI" w:hAnsi="Segoe UI" w:cs="Segoe UI"/>
          <w:bCs/>
          <w:sz w:val="20"/>
          <w:szCs w:val="20"/>
          <w:lang w:val="sv-SE"/>
        </w:rPr>
        <w:t xml:space="preserve">Secara umum, dampak dari pelaksanaan urusan lingkungan hidup adalah </w:t>
      </w:r>
      <w:r w:rsidRPr="000A2483">
        <w:rPr>
          <w:rFonts w:ascii="Segoe UI" w:hAnsi="Segoe UI" w:cs="Segoe UI"/>
          <w:bCs/>
          <w:sz w:val="20"/>
          <w:szCs w:val="20"/>
          <w:lang w:val="id-ID"/>
        </w:rPr>
        <w:t xml:space="preserve">menurunnya  </w:t>
      </w:r>
      <w:r w:rsidRPr="000A2483">
        <w:rPr>
          <w:rFonts w:ascii="Segoe UI" w:hAnsi="Segoe UI" w:cs="Segoe UI"/>
          <w:bCs/>
          <w:sz w:val="20"/>
          <w:szCs w:val="20"/>
          <w:lang w:val="sv-SE"/>
        </w:rPr>
        <w:t>kerusakan</w:t>
      </w:r>
      <w:r w:rsidRPr="000A2483">
        <w:rPr>
          <w:rFonts w:ascii="Segoe UI" w:hAnsi="Segoe UI" w:cs="Segoe UI"/>
          <w:bCs/>
          <w:sz w:val="20"/>
          <w:szCs w:val="20"/>
          <w:lang w:val="id-ID"/>
        </w:rPr>
        <w:t xml:space="preserve"> lingkungan, </w:t>
      </w:r>
      <w:r w:rsidRPr="000A2483">
        <w:rPr>
          <w:rFonts w:ascii="Segoe UI" w:hAnsi="Segoe UI" w:cs="Segoe UI"/>
          <w:bCs/>
          <w:sz w:val="20"/>
          <w:szCs w:val="20"/>
          <w:lang w:val="sv-SE"/>
        </w:rPr>
        <w:t xml:space="preserve">terlindunginya kawasan-kawasan konservasi dari kerusakan akibat pemanfaatan </w:t>
      </w:r>
      <w:r w:rsidRPr="000A2483">
        <w:rPr>
          <w:rFonts w:ascii="Segoe UI" w:hAnsi="Segoe UI" w:cs="Segoe UI"/>
          <w:bCs/>
          <w:sz w:val="20"/>
          <w:szCs w:val="20"/>
          <w:lang w:val="id-ID"/>
        </w:rPr>
        <w:t>sumberdaya</w:t>
      </w:r>
      <w:r w:rsidRPr="000A2483">
        <w:rPr>
          <w:rFonts w:ascii="Segoe UI" w:hAnsi="Segoe UI" w:cs="Segoe UI"/>
          <w:bCs/>
          <w:sz w:val="20"/>
          <w:szCs w:val="20"/>
          <w:lang w:val="sv-SE"/>
        </w:rPr>
        <w:t xml:space="preserve"> alam yang tidak terkendali dan eksploitatif</w:t>
      </w:r>
      <w:r w:rsidRPr="000A2483">
        <w:rPr>
          <w:rFonts w:ascii="Segoe UI" w:hAnsi="Segoe UI" w:cs="Segoe UI"/>
          <w:bCs/>
          <w:sz w:val="20"/>
          <w:szCs w:val="20"/>
          <w:lang w:val="id-ID"/>
        </w:rPr>
        <w:t xml:space="preserve"> serta </w:t>
      </w:r>
      <w:r w:rsidRPr="000A2483">
        <w:rPr>
          <w:rFonts w:ascii="Segoe UI" w:hAnsi="Segoe UI" w:cs="Segoe UI"/>
          <w:bCs/>
          <w:sz w:val="20"/>
          <w:szCs w:val="20"/>
          <w:lang w:val="sv-SE"/>
        </w:rPr>
        <w:t>meningkatnya kualitas pengelolaan lingkungan hidup</w:t>
      </w:r>
      <w:r w:rsidRPr="000A2483">
        <w:rPr>
          <w:rFonts w:ascii="Segoe UI" w:hAnsi="Segoe UI" w:cs="Segoe UI"/>
          <w:bCs/>
          <w:sz w:val="20"/>
          <w:szCs w:val="20"/>
          <w:lang w:val="id-ID"/>
        </w:rPr>
        <w:t>, p</w:t>
      </w:r>
      <w:r w:rsidRPr="000A2483">
        <w:rPr>
          <w:rFonts w:ascii="Segoe UI" w:hAnsi="Segoe UI" w:cs="Segoe UI"/>
          <w:bCs/>
          <w:sz w:val="20"/>
          <w:szCs w:val="20"/>
          <w:lang w:val="sv-SE"/>
        </w:rPr>
        <w:t>engetahuan masyarakat serta para pemangku kepentingan (</w:t>
      </w:r>
      <w:r w:rsidRPr="000A2483">
        <w:rPr>
          <w:rFonts w:ascii="Segoe UI" w:hAnsi="Segoe UI" w:cs="Segoe UI"/>
          <w:bCs/>
          <w:i/>
          <w:sz w:val="20"/>
          <w:szCs w:val="20"/>
          <w:lang w:val="sv-SE"/>
        </w:rPr>
        <w:t>stakeholders</w:t>
      </w:r>
      <w:r w:rsidRPr="000A2483">
        <w:rPr>
          <w:rFonts w:ascii="Segoe UI" w:hAnsi="Segoe UI" w:cs="Segoe UI"/>
          <w:bCs/>
          <w:sz w:val="20"/>
          <w:szCs w:val="20"/>
          <w:lang w:val="sv-SE"/>
        </w:rPr>
        <w:t>) akan pentingnya proses pembangunan yang berwawasan lingkungan dan mengutamakan konservasi sumber daya alam</w:t>
      </w:r>
      <w:r w:rsidRPr="000A2483">
        <w:rPr>
          <w:rFonts w:ascii="Segoe UI" w:hAnsi="Segoe UI" w:cs="Segoe UI"/>
          <w:bCs/>
          <w:sz w:val="20"/>
          <w:szCs w:val="20"/>
          <w:lang w:val="id-ID"/>
        </w:rPr>
        <w:t xml:space="preserve"> yang  terarah dan berkelanjutan.</w:t>
      </w:r>
    </w:p>
    <w:p w:rsidR="00B56462" w:rsidRPr="000A2483" w:rsidRDefault="00B56462" w:rsidP="00EC5B03">
      <w:pPr>
        <w:widowControl w:val="0"/>
        <w:autoSpaceDE w:val="0"/>
        <w:autoSpaceDN w:val="0"/>
        <w:adjustRightInd w:val="0"/>
        <w:spacing w:after="120"/>
        <w:ind w:left="851"/>
        <w:jc w:val="both"/>
        <w:rPr>
          <w:rFonts w:ascii="Segoe UI" w:hAnsi="Segoe UI" w:cs="Segoe UI"/>
          <w:bCs/>
          <w:sz w:val="20"/>
          <w:szCs w:val="20"/>
        </w:rPr>
      </w:pPr>
      <w:r w:rsidRPr="000A2483">
        <w:rPr>
          <w:rFonts w:ascii="Segoe UI" w:hAnsi="Segoe UI" w:cs="Segoe UI"/>
          <w:bCs/>
          <w:sz w:val="20"/>
          <w:szCs w:val="20"/>
        </w:rPr>
        <w:t xml:space="preserve">Sedangkan kinerja urusan lingkungan hidup sesuai inikator kinerja kunci pada EKPPD, bisa dilihat </w:t>
      </w:r>
      <w:r w:rsidRPr="000A2483">
        <w:rPr>
          <w:rFonts w:ascii="Segoe UI" w:hAnsi="Segoe UI" w:cs="Segoe UI"/>
          <w:bCs/>
          <w:sz w:val="20"/>
          <w:szCs w:val="20"/>
          <w:lang w:val="sv-SE"/>
        </w:rPr>
        <w:t>pada</w:t>
      </w:r>
      <w:r w:rsidRPr="000A2483">
        <w:rPr>
          <w:rFonts w:ascii="Segoe UI" w:hAnsi="Segoe UI" w:cs="Segoe UI"/>
          <w:bCs/>
          <w:sz w:val="20"/>
          <w:szCs w:val="20"/>
        </w:rPr>
        <w:t xml:space="preserve"> tabel berikut:</w:t>
      </w:r>
    </w:p>
    <w:p w:rsidR="005202C1" w:rsidRPr="000A2483" w:rsidRDefault="005202C1" w:rsidP="00B56462">
      <w:pPr>
        <w:widowControl w:val="0"/>
        <w:tabs>
          <w:tab w:val="left" w:pos="540"/>
          <w:tab w:val="left" w:pos="900"/>
        </w:tabs>
        <w:spacing w:after="120"/>
        <w:jc w:val="both"/>
        <w:rPr>
          <w:rFonts w:ascii="Segoe UI" w:hAnsi="Segoe UI" w:cs="Segoe UI"/>
          <w:bCs/>
          <w:sz w:val="20"/>
          <w:szCs w:val="20"/>
          <w:lang w:val="id-ID"/>
        </w:rPr>
      </w:pPr>
    </w:p>
    <w:p w:rsidR="00367F7B" w:rsidRPr="000A2483" w:rsidRDefault="0092061C" w:rsidP="001373EF">
      <w:pPr>
        <w:autoSpaceDE w:val="0"/>
        <w:autoSpaceDN w:val="0"/>
        <w:adjustRightInd w:val="0"/>
        <w:ind w:left="426" w:right="80"/>
        <w:jc w:val="center"/>
        <w:rPr>
          <w:rFonts w:ascii="Segoe UI" w:hAnsi="Segoe UI" w:cs="Segoe UI"/>
          <w:b/>
          <w:color w:val="000000" w:themeColor="text1"/>
          <w:sz w:val="18"/>
          <w:szCs w:val="20"/>
          <w:lang w:val="id-ID"/>
        </w:rPr>
      </w:pPr>
      <w:r>
        <w:rPr>
          <w:rFonts w:ascii="Segoe UI" w:hAnsi="Segoe UI" w:cs="Segoe UI"/>
          <w:b/>
          <w:color w:val="000000" w:themeColor="text1"/>
          <w:sz w:val="18"/>
          <w:szCs w:val="20"/>
        </w:rPr>
        <w:t>Tabel IV</w:t>
      </w:r>
      <w:r w:rsidR="00367F7B" w:rsidRPr="000A2483">
        <w:rPr>
          <w:rFonts w:ascii="Segoe UI" w:hAnsi="Segoe UI" w:cs="Segoe UI"/>
          <w:b/>
          <w:color w:val="000000" w:themeColor="text1"/>
          <w:sz w:val="18"/>
          <w:szCs w:val="20"/>
        </w:rPr>
        <w:t>.B.3.</w:t>
      </w:r>
      <w:r w:rsidR="00367F7B" w:rsidRPr="000A2483">
        <w:rPr>
          <w:rFonts w:ascii="Segoe UI" w:hAnsi="Segoe UI" w:cs="Segoe UI"/>
          <w:b/>
          <w:color w:val="000000" w:themeColor="text1"/>
          <w:sz w:val="18"/>
          <w:szCs w:val="20"/>
          <w:lang w:val="id-ID"/>
        </w:rPr>
        <w:t>3</w:t>
      </w:r>
    </w:p>
    <w:p w:rsidR="00367F7B" w:rsidRPr="000A2483" w:rsidRDefault="00367F7B" w:rsidP="001373EF">
      <w:pPr>
        <w:autoSpaceDE w:val="0"/>
        <w:autoSpaceDN w:val="0"/>
        <w:adjustRightInd w:val="0"/>
        <w:ind w:left="426" w:right="80"/>
        <w:jc w:val="center"/>
        <w:rPr>
          <w:rFonts w:ascii="Segoe UI" w:hAnsi="Segoe UI" w:cs="Segoe UI"/>
          <w:b/>
          <w:color w:val="000000" w:themeColor="text1"/>
          <w:sz w:val="18"/>
          <w:szCs w:val="20"/>
          <w:lang w:val="id-ID"/>
        </w:rPr>
      </w:pPr>
      <w:r w:rsidRPr="000A2483">
        <w:rPr>
          <w:rFonts w:ascii="Segoe UI" w:hAnsi="Segoe UI" w:cs="Segoe UI"/>
          <w:b/>
          <w:sz w:val="18"/>
          <w:szCs w:val="18"/>
        </w:rPr>
        <w:t>Capaian Indikator Kinerja Kunci (IKK)  EKPPD</w:t>
      </w:r>
      <w:r w:rsidRPr="000A2483">
        <w:rPr>
          <w:rFonts w:ascii="Segoe UI" w:hAnsi="Segoe UI" w:cs="Segoe UI"/>
          <w:b/>
          <w:sz w:val="18"/>
          <w:szCs w:val="18"/>
          <w:lang w:val="id-ID"/>
        </w:rPr>
        <w:t xml:space="preserve"> Urusan Lingkungan Hidup</w:t>
      </w:r>
    </w:p>
    <w:p w:rsidR="00EC2BBC" w:rsidRPr="000A2483" w:rsidRDefault="00EC2BBC" w:rsidP="00EC2BBC">
      <w:pPr>
        <w:widowControl w:val="0"/>
        <w:ind w:left="709"/>
        <w:jc w:val="both"/>
        <w:rPr>
          <w:rFonts w:ascii="Segoe UI" w:hAnsi="Segoe UI" w:cs="Segoe UI"/>
          <w:bCs/>
          <w:sz w:val="19"/>
          <w:szCs w:val="19"/>
          <w:lang w:val="sv-SE"/>
        </w:rPr>
      </w:pPr>
    </w:p>
    <w:tbl>
      <w:tblPr>
        <w:tblW w:w="81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552"/>
        <w:gridCol w:w="1261"/>
        <w:gridCol w:w="1371"/>
        <w:gridCol w:w="1264"/>
        <w:gridCol w:w="1228"/>
      </w:tblGrid>
      <w:tr w:rsidR="005202C1" w:rsidRPr="000A2483" w:rsidTr="001373EF">
        <w:trPr>
          <w:trHeight w:val="300"/>
          <w:tblHeader/>
        </w:trPr>
        <w:tc>
          <w:tcPr>
            <w:tcW w:w="471" w:type="dxa"/>
            <w:vMerge w:val="restart"/>
            <w:shd w:val="clear" w:color="auto" w:fill="auto"/>
            <w:vAlign w:val="center"/>
            <w:hideMark/>
          </w:tcPr>
          <w:p w:rsidR="00071C30" w:rsidRPr="000A2483" w:rsidRDefault="00071C30" w:rsidP="00E93429">
            <w:pPr>
              <w:ind w:left="-108" w:right="-145"/>
              <w:jc w:val="center"/>
              <w:rPr>
                <w:rFonts w:ascii="Segoe UI" w:eastAsia="Times New Roman" w:hAnsi="Segoe UI" w:cs="Segoe UI"/>
                <w:b/>
                <w:bCs/>
                <w:color w:val="000000" w:themeColor="text1"/>
                <w:sz w:val="18"/>
                <w:szCs w:val="18"/>
                <w:lang w:eastAsia="id-ID"/>
              </w:rPr>
            </w:pPr>
            <w:r w:rsidRPr="000A2483">
              <w:rPr>
                <w:rFonts w:ascii="Segoe UI" w:eastAsia="Times New Roman" w:hAnsi="Segoe UI" w:cs="Segoe UI"/>
                <w:b/>
                <w:bCs/>
                <w:color w:val="000000" w:themeColor="text1"/>
                <w:sz w:val="18"/>
                <w:szCs w:val="18"/>
                <w:lang w:eastAsia="id-ID"/>
              </w:rPr>
              <w:t>No.</w:t>
            </w:r>
          </w:p>
        </w:tc>
        <w:tc>
          <w:tcPr>
            <w:tcW w:w="2552" w:type="dxa"/>
            <w:vMerge w:val="restart"/>
            <w:shd w:val="clear" w:color="auto" w:fill="auto"/>
            <w:vAlign w:val="center"/>
            <w:hideMark/>
          </w:tcPr>
          <w:p w:rsidR="00071C30" w:rsidRPr="000A2483" w:rsidRDefault="00071C30" w:rsidP="00E93429">
            <w:pPr>
              <w:jc w:val="center"/>
              <w:rPr>
                <w:rFonts w:ascii="Segoe UI" w:eastAsia="Times New Roman" w:hAnsi="Segoe UI" w:cs="Segoe UI"/>
                <w:b/>
                <w:bCs/>
                <w:color w:val="000000" w:themeColor="text1"/>
                <w:sz w:val="18"/>
                <w:szCs w:val="18"/>
                <w:lang w:eastAsia="id-ID"/>
              </w:rPr>
            </w:pPr>
            <w:r w:rsidRPr="000A2483">
              <w:rPr>
                <w:rFonts w:ascii="Segoe UI" w:eastAsia="Times New Roman" w:hAnsi="Segoe UI" w:cs="Segoe UI"/>
                <w:b/>
                <w:bCs/>
                <w:color w:val="000000" w:themeColor="text1"/>
                <w:sz w:val="18"/>
                <w:szCs w:val="18"/>
                <w:lang w:eastAsia="id-ID"/>
              </w:rPr>
              <w:t>Indikator Kinerja Kunci (IKK)</w:t>
            </w:r>
          </w:p>
          <w:p w:rsidR="00071C30" w:rsidRPr="000A2483" w:rsidRDefault="00071C30" w:rsidP="00E93429">
            <w:pPr>
              <w:jc w:val="center"/>
              <w:rPr>
                <w:rFonts w:ascii="Segoe UI" w:eastAsia="Times New Roman" w:hAnsi="Segoe UI" w:cs="Segoe UI"/>
                <w:b/>
                <w:bCs/>
                <w:color w:val="000000" w:themeColor="text1"/>
                <w:sz w:val="18"/>
                <w:szCs w:val="18"/>
                <w:lang w:eastAsia="id-ID"/>
              </w:rPr>
            </w:pPr>
            <w:r w:rsidRPr="000A2483">
              <w:rPr>
                <w:rFonts w:ascii="Segoe UI" w:eastAsia="Times New Roman" w:hAnsi="Segoe UI" w:cs="Segoe UI"/>
                <w:b/>
                <w:bCs/>
                <w:color w:val="000000" w:themeColor="text1"/>
                <w:sz w:val="18"/>
                <w:szCs w:val="18"/>
                <w:lang w:eastAsia="id-ID"/>
              </w:rPr>
              <w:t>EKPPD</w:t>
            </w:r>
          </w:p>
        </w:tc>
        <w:tc>
          <w:tcPr>
            <w:tcW w:w="1261" w:type="dxa"/>
          </w:tcPr>
          <w:p w:rsidR="00071C30" w:rsidRPr="000A2483" w:rsidRDefault="00071C30" w:rsidP="00E93429">
            <w:pPr>
              <w:jc w:val="center"/>
              <w:rPr>
                <w:rFonts w:ascii="Segoe UI" w:eastAsia="Times New Roman" w:hAnsi="Segoe UI" w:cs="Segoe UI"/>
                <w:b/>
                <w:bCs/>
                <w:color w:val="000000" w:themeColor="text1"/>
                <w:sz w:val="18"/>
                <w:szCs w:val="18"/>
                <w:lang w:eastAsia="id-ID"/>
              </w:rPr>
            </w:pPr>
          </w:p>
        </w:tc>
        <w:tc>
          <w:tcPr>
            <w:tcW w:w="1371" w:type="dxa"/>
          </w:tcPr>
          <w:p w:rsidR="00071C30" w:rsidRPr="000A2483" w:rsidRDefault="00071C30" w:rsidP="00E93429">
            <w:pPr>
              <w:jc w:val="center"/>
              <w:rPr>
                <w:rFonts w:ascii="Segoe UI" w:eastAsia="Times New Roman" w:hAnsi="Segoe UI" w:cs="Segoe UI"/>
                <w:b/>
                <w:bCs/>
                <w:color w:val="000000" w:themeColor="text1"/>
                <w:sz w:val="18"/>
                <w:szCs w:val="18"/>
                <w:lang w:eastAsia="id-ID"/>
              </w:rPr>
            </w:pPr>
          </w:p>
        </w:tc>
        <w:tc>
          <w:tcPr>
            <w:tcW w:w="2492" w:type="dxa"/>
            <w:gridSpan w:val="2"/>
            <w:shd w:val="clear" w:color="auto" w:fill="auto"/>
            <w:vAlign w:val="bottom"/>
          </w:tcPr>
          <w:p w:rsidR="00071C30" w:rsidRPr="000A2483" w:rsidRDefault="00071C30" w:rsidP="00E93429">
            <w:pPr>
              <w:jc w:val="center"/>
              <w:rPr>
                <w:rFonts w:ascii="Segoe UI" w:eastAsia="Times New Roman" w:hAnsi="Segoe UI" w:cs="Segoe UI"/>
                <w:b/>
                <w:bCs/>
                <w:color w:val="000000" w:themeColor="text1"/>
                <w:sz w:val="18"/>
                <w:szCs w:val="18"/>
                <w:lang w:eastAsia="id-ID"/>
              </w:rPr>
            </w:pPr>
            <w:r w:rsidRPr="000A2483">
              <w:rPr>
                <w:rFonts w:ascii="Segoe UI" w:eastAsia="Times New Roman" w:hAnsi="Segoe UI" w:cs="Segoe UI"/>
                <w:b/>
                <w:bCs/>
                <w:color w:val="000000" w:themeColor="text1"/>
                <w:sz w:val="18"/>
                <w:szCs w:val="18"/>
                <w:lang w:eastAsia="id-ID"/>
              </w:rPr>
              <w:t>Capaian Kinerja (%)</w:t>
            </w:r>
          </w:p>
        </w:tc>
      </w:tr>
      <w:tr w:rsidR="005202C1" w:rsidRPr="000A2483" w:rsidTr="001373EF">
        <w:trPr>
          <w:trHeight w:val="315"/>
          <w:tblHeader/>
        </w:trPr>
        <w:tc>
          <w:tcPr>
            <w:tcW w:w="471" w:type="dxa"/>
            <w:vMerge/>
            <w:vAlign w:val="center"/>
            <w:hideMark/>
          </w:tcPr>
          <w:p w:rsidR="00071C30" w:rsidRPr="000A2483" w:rsidRDefault="00071C30" w:rsidP="00E93429">
            <w:pPr>
              <w:ind w:left="-108" w:right="-145"/>
              <w:jc w:val="center"/>
              <w:rPr>
                <w:rFonts w:ascii="Segoe UI" w:eastAsia="Times New Roman" w:hAnsi="Segoe UI" w:cs="Segoe UI"/>
                <w:b/>
                <w:bCs/>
                <w:color w:val="000000" w:themeColor="text1"/>
                <w:sz w:val="18"/>
                <w:szCs w:val="18"/>
                <w:lang w:eastAsia="id-ID"/>
              </w:rPr>
            </w:pPr>
          </w:p>
        </w:tc>
        <w:tc>
          <w:tcPr>
            <w:tcW w:w="2552" w:type="dxa"/>
            <w:vMerge/>
            <w:vAlign w:val="center"/>
            <w:hideMark/>
          </w:tcPr>
          <w:p w:rsidR="00071C30" w:rsidRPr="000A2483" w:rsidRDefault="00071C30" w:rsidP="00E93429">
            <w:pPr>
              <w:rPr>
                <w:rFonts w:ascii="Segoe UI" w:eastAsia="Times New Roman" w:hAnsi="Segoe UI" w:cs="Segoe UI"/>
                <w:b/>
                <w:bCs/>
                <w:color w:val="000000" w:themeColor="text1"/>
                <w:sz w:val="18"/>
                <w:szCs w:val="18"/>
                <w:lang w:eastAsia="id-ID"/>
              </w:rPr>
            </w:pPr>
          </w:p>
        </w:tc>
        <w:tc>
          <w:tcPr>
            <w:tcW w:w="1261" w:type="dxa"/>
          </w:tcPr>
          <w:p w:rsidR="00071C30" w:rsidRPr="000A2483" w:rsidRDefault="00071C30" w:rsidP="00E93429">
            <w:pPr>
              <w:jc w:val="center"/>
              <w:rPr>
                <w:rFonts w:ascii="Segoe UI" w:eastAsia="Times New Roman" w:hAnsi="Segoe UI" w:cs="Segoe UI"/>
                <w:b/>
                <w:bCs/>
                <w:color w:val="000000" w:themeColor="text1"/>
                <w:sz w:val="18"/>
                <w:szCs w:val="18"/>
                <w:lang w:val="id-ID" w:eastAsia="id-ID"/>
              </w:rPr>
            </w:pPr>
            <w:r w:rsidRPr="000A2483">
              <w:rPr>
                <w:rFonts w:ascii="Segoe UI" w:eastAsia="Times New Roman" w:hAnsi="Segoe UI" w:cs="Segoe UI"/>
                <w:b/>
                <w:bCs/>
                <w:color w:val="000000" w:themeColor="text1"/>
                <w:sz w:val="18"/>
                <w:szCs w:val="18"/>
                <w:lang w:val="id-ID" w:eastAsia="id-ID"/>
              </w:rPr>
              <w:t>2011</w:t>
            </w:r>
          </w:p>
        </w:tc>
        <w:tc>
          <w:tcPr>
            <w:tcW w:w="1371" w:type="dxa"/>
          </w:tcPr>
          <w:p w:rsidR="00071C30" w:rsidRPr="000A2483" w:rsidRDefault="00071C30" w:rsidP="005202C1">
            <w:pPr>
              <w:ind w:right="-52"/>
              <w:jc w:val="center"/>
              <w:rPr>
                <w:rFonts w:ascii="Segoe UI" w:eastAsia="Times New Roman" w:hAnsi="Segoe UI" w:cs="Segoe UI"/>
                <w:b/>
                <w:bCs/>
                <w:color w:val="000000" w:themeColor="text1"/>
                <w:sz w:val="18"/>
                <w:szCs w:val="18"/>
                <w:lang w:val="id-ID" w:eastAsia="id-ID"/>
              </w:rPr>
            </w:pPr>
            <w:r w:rsidRPr="000A2483">
              <w:rPr>
                <w:rFonts w:ascii="Segoe UI" w:eastAsia="Times New Roman" w:hAnsi="Segoe UI" w:cs="Segoe UI"/>
                <w:b/>
                <w:bCs/>
                <w:color w:val="000000" w:themeColor="text1"/>
                <w:sz w:val="18"/>
                <w:szCs w:val="18"/>
                <w:lang w:val="id-ID" w:eastAsia="id-ID"/>
              </w:rPr>
              <w:t>2012</w:t>
            </w:r>
          </w:p>
        </w:tc>
        <w:tc>
          <w:tcPr>
            <w:tcW w:w="1264" w:type="dxa"/>
            <w:shd w:val="clear" w:color="auto" w:fill="auto"/>
            <w:vAlign w:val="bottom"/>
            <w:hideMark/>
          </w:tcPr>
          <w:p w:rsidR="00071C30" w:rsidRPr="000A2483" w:rsidRDefault="00071C30" w:rsidP="00E93429">
            <w:pPr>
              <w:jc w:val="center"/>
              <w:rPr>
                <w:rFonts w:ascii="Segoe UI" w:eastAsia="Times New Roman" w:hAnsi="Segoe UI" w:cs="Segoe UI"/>
                <w:b/>
                <w:bCs/>
                <w:color w:val="000000" w:themeColor="text1"/>
                <w:sz w:val="18"/>
                <w:szCs w:val="18"/>
                <w:lang w:eastAsia="id-ID"/>
              </w:rPr>
            </w:pPr>
            <w:r w:rsidRPr="000A2483">
              <w:rPr>
                <w:rFonts w:ascii="Segoe UI" w:eastAsia="Times New Roman" w:hAnsi="Segoe UI" w:cs="Segoe UI"/>
                <w:b/>
                <w:bCs/>
                <w:color w:val="000000" w:themeColor="text1"/>
                <w:sz w:val="18"/>
                <w:szCs w:val="18"/>
                <w:lang w:eastAsia="id-ID"/>
              </w:rPr>
              <w:t>2013</w:t>
            </w:r>
          </w:p>
        </w:tc>
        <w:tc>
          <w:tcPr>
            <w:tcW w:w="1228" w:type="dxa"/>
          </w:tcPr>
          <w:p w:rsidR="00071C30" w:rsidRPr="000A2483" w:rsidRDefault="00071C30" w:rsidP="00E93429">
            <w:pPr>
              <w:jc w:val="center"/>
              <w:rPr>
                <w:rFonts w:ascii="Segoe UI" w:eastAsia="Times New Roman" w:hAnsi="Segoe UI" w:cs="Segoe UI"/>
                <w:b/>
                <w:bCs/>
                <w:color w:val="000000" w:themeColor="text1"/>
                <w:sz w:val="18"/>
                <w:szCs w:val="18"/>
                <w:lang w:eastAsia="id-ID"/>
              </w:rPr>
            </w:pPr>
            <w:r w:rsidRPr="000A2483">
              <w:rPr>
                <w:rFonts w:ascii="Segoe UI" w:eastAsia="Times New Roman" w:hAnsi="Segoe UI" w:cs="Segoe UI"/>
                <w:b/>
                <w:bCs/>
                <w:color w:val="000000" w:themeColor="text1"/>
                <w:sz w:val="18"/>
                <w:szCs w:val="18"/>
                <w:lang w:eastAsia="id-ID"/>
              </w:rPr>
              <w:t>2014</w:t>
            </w:r>
          </w:p>
        </w:tc>
      </w:tr>
      <w:tr w:rsidR="005202C1" w:rsidRPr="000A2483" w:rsidTr="001373EF">
        <w:trPr>
          <w:trHeight w:val="510"/>
        </w:trPr>
        <w:tc>
          <w:tcPr>
            <w:tcW w:w="471" w:type="dxa"/>
            <w:shd w:val="clear" w:color="auto" w:fill="auto"/>
          </w:tcPr>
          <w:p w:rsidR="005202C1" w:rsidRPr="000A2483" w:rsidRDefault="005202C1" w:rsidP="00E93429">
            <w:pPr>
              <w:ind w:left="-108" w:right="-145"/>
              <w:jc w:val="center"/>
              <w:rPr>
                <w:rFonts w:ascii="Segoe UI" w:eastAsia="Times New Roman" w:hAnsi="Segoe UI" w:cs="Segoe UI"/>
                <w:color w:val="000000" w:themeColor="text1"/>
                <w:sz w:val="18"/>
                <w:szCs w:val="18"/>
                <w:lang w:val="id-ID" w:eastAsia="id-ID"/>
              </w:rPr>
            </w:pPr>
            <w:r w:rsidRPr="000A2483">
              <w:rPr>
                <w:rFonts w:ascii="Segoe UI" w:eastAsia="Times New Roman" w:hAnsi="Segoe UI" w:cs="Segoe UI"/>
                <w:color w:val="000000" w:themeColor="text1"/>
                <w:sz w:val="18"/>
                <w:szCs w:val="18"/>
                <w:lang w:val="id-ID" w:eastAsia="id-ID"/>
              </w:rPr>
              <w:t>1</w:t>
            </w:r>
          </w:p>
        </w:tc>
        <w:tc>
          <w:tcPr>
            <w:tcW w:w="2552" w:type="dxa"/>
            <w:shd w:val="clear" w:color="auto" w:fill="auto"/>
          </w:tcPr>
          <w:p w:rsidR="005202C1" w:rsidRPr="000A2483" w:rsidRDefault="005202C1" w:rsidP="005202C1">
            <w:pPr>
              <w:rPr>
                <w:rFonts w:ascii="Segoe UI" w:hAnsi="Segoe UI" w:cs="Segoe UI"/>
                <w:color w:val="000000" w:themeColor="text1"/>
                <w:sz w:val="18"/>
                <w:szCs w:val="18"/>
              </w:rPr>
            </w:pPr>
            <w:r w:rsidRPr="000A2483">
              <w:rPr>
                <w:rFonts w:ascii="Segoe UI" w:hAnsi="Segoe UI" w:cs="Segoe UI"/>
                <w:color w:val="000000" w:themeColor="text1"/>
                <w:sz w:val="18"/>
                <w:szCs w:val="18"/>
              </w:rPr>
              <w:t>Persentase penanganan sampah</w:t>
            </w:r>
          </w:p>
          <w:p w:rsidR="005202C1" w:rsidRPr="000A2483" w:rsidRDefault="005202C1" w:rsidP="005202C1">
            <w:pPr>
              <w:rPr>
                <w:rFonts w:ascii="Segoe UI" w:hAnsi="Segoe UI" w:cs="Segoe UI"/>
                <w:color w:val="000000" w:themeColor="text1"/>
                <w:sz w:val="18"/>
                <w:szCs w:val="18"/>
              </w:rPr>
            </w:pPr>
            <w:r w:rsidRPr="000A2483">
              <w:rPr>
                <w:rFonts w:ascii="Segoe UI" w:hAnsi="Segoe UI" w:cs="Segoe UI"/>
                <w:color w:val="000000" w:themeColor="text1"/>
                <w:sz w:val="18"/>
                <w:szCs w:val="18"/>
              </w:rPr>
              <w:t>Volume sampah yang ditangani (m3)/</w:t>
            </w:r>
          </w:p>
          <w:p w:rsidR="005202C1" w:rsidRPr="000A2483" w:rsidRDefault="005202C1" w:rsidP="005202C1">
            <w:pPr>
              <w:rPr>
                <w:rFonts w:ascii="Segoe UI" w:eastAsia="Times New Roman" w:hAnsi="Segoe UI" w:cs="Segoe UI"/>
                <w:color w:val="000000" w:themeColor="text1"/>
                <w:sz w:val="18"/>
                <w:szCs w:val="18"/>
              </w:rPr>
            </w:pPr>
            <w:r w:rsidRPr="000A2483">
              <w:rPr>
                <w:rFonts w:ascii="Segoe UI" w:hAnsi="Segoe UI" w:cs="Segoe UI"/>
                <w:color w:val="000000" w:themeColor="text1"/>
                <w:sz w:val="18"/>
                <w:szCs w:val="18"/>
              </w:rPr>
              <w:t>Volume produksi sampah (m3) x 100%</w:t>
            </w:r>
          </w:p>
        </w:tc>
        <w:tc>
          <w:tcPr>
            <w:tcW w:w="1261" w:type="dxa"/>
          </w:tcPr>
          <w:p w:rsidR="005202C1" w:rsidRPr="000A2483" w:rsidRDefault="005202C1" w:rsidP="005202C1">
            <w:pPr>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67.468/</w:t>
            </w:r>
          </w:p>
          <w:p w:rsidR="005202C1" w:rsidRPr="000A2483" w:rsidRDefault="005202C1" w:rsidP="005202C1">
            <w:pPr>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842.860</w:t>
            </w:r>
          </w:p>
          <w:p w:rsidR="005202C1" w:rsidRPr="000A2483" w:rsidRDefault="005202C1" w:rsidP="005202C1">
            <w:pPr>
              <w:rPr>
                <w:rFonts w:ascii="Segoe UI" w:eastAsia="Times New Roman" w:hAnsi="Segoe UI" w:cs="Segoe UI"/>
                <w:color w:val="000000" w:themeColor="text1"/>
                <w:sz w:val="18"/>
                <w:szCs w:val="18"/>
              </w:rPr>
            </w:pPr>
            <w:r w:rsidRPr="000A2483">
              <w:rPr>
                <w:rFonts w:ascii="Segoe UI" w:hAnsi="Segoe UI" w:cs="Segoe UI"/>
                <w:color w:val="000000" w:themeColor="text1"/>
                <w:sz w:val="18"/>
                <w:szCs w:val="18"/>
                <w:lang w:val="id-ID"/>
              </w:rPr>
              <w:t>x100% = 8%</w:t>
            </w:r>
          </w:p>
        </w:tc>
        <w:tc>
          <w:tcPr>
            <w:tcW w:w="1371" w:type="dxa"/>
          </w:tcPr>
          <w:p w:rsidR="005202C1" w:rsidRPr="000A2483" w:rsidRDefault="005202C1" w:rsidP="005202C1">
            <w:pPr>
              <w:ind w:right="-52"/>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64.164/</w:t>
            </w:r>
          </w:p>
          <w:p w:rsidR="005202C1" w:rsidRPr="000A2483" w:rsidRDefault="005202C1" w:rsidP="005202C1">
            <w:pPr>
              <w:ind w:right="-52"/>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846.701</w:t>
            </w:r>
          </w:p>
          <w:p w:rsidR="005202C1" w:rsidRPr="000A2483" w:rsidRDefault="005202C1" w:rsidP="005202C1">
            <w:pPr>
              <w:ind w:right="-52"/>
              <w:rPr>
                <w:rFonts w:ascii="Segoe UI" w:hAnsi="Segoe UI" w:cs="Segoe UI"/>
                <w:color w:val="000000" w:themeColor="text1"/>
                <w:sz w:val="18"/>
                <w:szCs w:val="18"/>
              </w:rPr>
            </w:pPr>
            <w:r w:rsidRPr="000A2483">
              <w:rPr>
                <w:rFonts w:ascii="Segoe UI" w:hAnsi="Segoe UI" w:cs="Segoe UI"/>
                <w:color w:val="000000" w:themeColor="text1"/>
                <w:sz w:val="18"/>
                <w:szCs w:val="18"/>
                <w:lang w:val="id-ID"/>
              </w:rPr>
              <w:t>x100% = 7,5%</w:t>
            </w:r>
          </w:p>
        </w:tc>
        <w:tc>
          <w:tcPr>
            <w:tcW w:w="1264" w:type="dxa"/>
            <w:shd w:val="clear" w:color="auto" w:fill="auto"/>
          </w:tcPr>
          <w:p w:rsidR="005202C1" w:rsidRPr="000A2483" w:rsidRDefault="005202C1" w:rsidP="005202C1">
            <w:pPr>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68.197/</w:t>
            </w:r>
          </w:p>
          <w:p w:rsidR="005202C1" w:rsidRPr="000A2483" w:rsidRDefault="005202C1" w:rsidP="005202C1">
            <w:pPr>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844.676</w:t>
            </w:r>
          </w:p>
          <w:p w:rsidR="005202C1" w:rsidRPr="000A2483" w:rsidRDefault="005202C1" w:rsidP="005202C1">
            <w:pPr>
              <w:rPr>
                <w:rFonts w:ascii="Segoe UI" w:hAnsi="Segoe UI" w:cs="Segoe UI"/>
                <w:color w:val="000000" w:themeColor="text1"/>
                <w:sz w:val="18"/>
                <w:szCs w:val="18"/>
              </w:rPr>
            </w:pPr>
            <w:r w:rsidRPr="000A2483">
              <w:rPr>
                <w:rFonts w:ascii="Segoe UI" w:hAnsi="Segoe UI" w:cs="Segoe UI"/>
                <w:color w:val="000000" w:themeColor="text1"/>
                <w:sz w:val="18"/>
                <w:szCs w:val="18"/>
                <w:lang w:val="id-ID"/>
              </w:rPr>
              <w:t>x100% = 8%</w:t>
            </w:r>
          </w:p>
        </w:tc>
        <w:tc>
          <w:tcPr>
            <w:tcW w:w="1228" w:type="dxa"/>
          </w:tcPr>
          <w:p w:rsidR="005202C1" w:rsidRPr="000A2483" w:rsidRDefault="005202C1" w:rsidP="005202C1">
            <w:pPr>
              <w:ind w:right="-52"/>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76.497/</w:t>
            </w:r>
          </w:p>
          <w:p w:rsidR="005202C1" w:rsidRPr="000A2483" w:rsidRDefault="005202C1" w:rsidP="005202C1">
            <w:pPr>
              <w:ind w:right="-52"/>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846.741</w:t>
            </w:r>
          </w:p>
          <w:p w:rsidR="005202C1" w:rsidRPr="000A2483" w:rsidRDefault="005202C1" w:rsidP="005202C1">
            <w:pPr>
              <w:ind w:right="-52"/>
              <w:rPr>
                <w:rFonts w:ascii="Segoe UI" w:hAnsi="Segoe UI" w:cs="Segoe UI"/>
                <w:color w:val="000000" w:themeColor="text1"/>
                <w:sz w:val="18"/>
                <w:szCs w:val="18"/>
              </w:rPr>
            </w:pPr>
            <w:r w:rsidRPr="000A2483">
              <w:rPr>
                <w:rFonts w:ascii="Segoe UI" w:hAnsi="Segoe UI" w:cs="Segoe UI"/>
                <w:color w:val="000000" w:themeColor="text1"/>
                <w:sz w:val="18"/>
                <w:szCs w:val="18"/>
                <w:lang w:val="id-ID"/>
              </w:rPr>
              <w:t>x100% = 9%</w:t>
            </w:r>
          </w:p>
        </w:tc>
      </w:tr>
      <w:tr w:rsidR="005202C1" w:rsidRPr="000A2483" w:rsidTr="001373EF">
        <w:trPr>
          <w:trHeight w:val="300"/>
        </w:trPr>
        <w:tc>
          <w:tcPr>
            <w:tcW w:w="471" w:type="dxa"/>
            <w:shd w:val="clear" w:color="auto" w:fill="auto"/>
          </w:tcPr>
          <w:p w:rsidR="005202C1" w:rsidRPr="000A2483" w:rsidRDefault="005202C1" w:rsidP="00E93429">
            <w:pPr>
              <w:ind w:left="-108" w:right="-145"/>
              <w:jc w:val="center"/>
              <w:rPr>
                <w:rFonts w:ascii="Segoe UI" w:eastAsia="Times New Roman" w:hAnsi="Segoe UI" w:cs="Segoe UI"/>
                <w:color w:val="000000" w:themeColor="text1"/>
                <w:sz w:val="18"/>
                <w:szCs w:val="18"/>
                <w:lang w:val="id-ID" w:eastAsia="id-ID"/>
              </w:rPr>
            </w:pPr>
            <w:r w:rsidRPr="000A2483">
              <w:rPr>
                <w:rFonts w:ascii="Segoe UI" w:eastAsia="Times New Roman" w:hAnsi="Segoe UI" w:cs="Segoe UI"/>
                <w:color w:val="000000" w:themeColor="text1"/>
                <w:sz w:val="18"/>
                <w:szCs w:val="18"/>
                <w:lang w:val="id-ID" w:eastAsia="id-ID"/>
              </w:rPr>
              <w:t>2</w:t>
            </w:r>
          </w:p>
        </w:tc>
        <w:tc>
          <w:tcPr>
            <w:tcW w:w="2552" w:type="dxa"/>
            <w:shd w:val="clear" w:color="auto" w:fill="auto"/>
          </w:tcPr>
          <w:p w:rsidR="005202C1" w:rsidRPr="000A2483" w:rsidRDefault="005202C1" w:rsidP="005202C1">
            <w:pPr>
              <w:rPr>
                <w:rFonts w:ascii="Segoe UI" w:eastAsia="Times New Roman" w:hAnsi="Segoe UI" w:cs="Segoe UI"/>
                <w:color w:val="000000" w:themeColor="text1"/>
                <w:sz w:val="18"/>
                <w:szCs w:val="18"/>
              </w:rPr>
            </w:pPr>
            <w:r w:rsidRPr="000A2483">
              <w:rPr>
                <w:rFonts w:ascii="Segoe UI" w:eastAsia="Times New Roman" w:hAnsi="Segoe UI" w:cs="Segoe UI"/>
                <w:color w:val="000000" w:themeColor="text1"/>
                <w:sz w:val="18"/>
                <w:szCs w:val="18"/>
              </w:rPr>
              <w:t>Cakupan pengawasan terhadap pelaksanaan AMDAL</w:t>
            </w:r>
          </w:p>
          <w:p w:rsidR="005202C1" w:rsidRPr="000A2483" w:rsidRDefault="005202C1" w:rsidP="005202C1">
            <w:pPr>
              <w:rPr>
                <w:rFonts w:ascii="Segoe UI" w:eastAsia="Times New Roman" w:hAnsi="Segoe UI" w:cs="Segoe UI"/>
                <w:color w:val="000000" w:themeColor="text1"/>
                <w:sz w:val="18"/>
                <w:szCs w:val="18"/>
              </w:rPr>
            </w:pPr>
            <w:r w:rsidRPr="000A2483">
              <w:rPr>
                <w:rFonts w:ascii="Segoe UI" w:eastAsia="Times New Roman" w:hAnsi="Segoe UI" w:cs="Segoe UI"/>
                <w:color w:val="000000" w:themeColor="text1"/>
                <w:sz w:val="18"/>
                <w:szCs w:val="18"/>
              </w:rPr>
              <w:t>Jumlah perush wajib AMDAL yg telah diawasi/ Jumlah seluruh perusahaan wajib AMDAL x 100%</w:t>
            </w:r>
          </w:p>
        </w:tc>
        <w:tc>
          <w:tcPr>
            <w:tcW w:w="1261" w:type="dxa"/>
          </w:tcPr>
          <w:p w:rsidR="005202C1" w:rsidRPr="000A2483" w:rsidRDefault="005202C1" w:rsidP="00E93429">
            <w:pPr>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2/2x100%=</w:t>
            </w:r>
          </w:p>
          <w:p w:rsidR="005202C1" w:rsidRPr="000A2483" w:rsidRDefault="005202C1" w:rsidP="00E93429">
            <w:pPr>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100%</w:t>
            </w:r>
          </w:p>
        </w:tc>
        <w:tc>
          <w:tcPr>
            <w:tcW w:w="1371" w:type="dxa"/>
          </w:tcPr>
          <w:p w:rsidR="005202C1" w:rsidRPr="000A2483" w:rsidRDefault="005202C1" w:rsidP="005202C1">
            <w:pPr>
              <w:ind w:right="-52"/>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2/2x100%=</w:t>
            </w:r>
          </w:p>
          <w:p w:rsidR="005202C1" w:rsidRPr="000A2483" w:rsidRDefault="005202C1" w:rsidP="005202C1">
            <w:pPr>
              <w:ind w:right="-52"/>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100%</w:t>
            </w:r>
          </w:p>
        </w:tc>
        <w:tc>
          <w:tcPr>
            <w:tcW w:w="1264" w:type="dxa"/>
            <w:shd w:val="clear" w:color="auto" w:fill="auto"/>
          </w:tcPr>
          <w:p w:rsidR="005202C1" w:rsidRPr="000A2483" w:rsidRDefault="005202C1" w:rsidP="005202C1">
            <w:pPr>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3/4x100%=</w:t>
            </w:r>
          </w:p>
          <w:p w:rsidR="005202C1" w:rsidRPr="000A2483" w:rsidRDefault="005202C1" w:rsidP="005202C1">
            <w:pPr>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75%</w:t>
            </w:r>
          </w:p>
        </w:tc>
        <w:tc>
          <w:tcPr>
            <w:tcW w:w="1228" w:type="dxa"/>
          </w:tcPr>
          <w:p w:rsidR="005202C1" w:rsidRPr="000A2483" w:rsidRDefault="005202C1" w:rsidP="005202C1">
            <w:pPr>
              <w:ind w:right="-52"/>
              <w:jc w:val="center"/>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2/4x100%=</w:t>
            </w:r>
          </w:p>
          <w:p w:rsidR="005202C1" w:rsidRPr="000A2483" w:rsidRDefault="005202C1" w:rsidP="005202C1">
            <w:pPr>
              <w:ind w:right="-52"/>
              <w:jc w:val="center"/>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50%</w:t>
            </w:r>
          </w:p>
        </w:tc>
      </w:tr>
      <w:tr w:rsidR="005202C1" w:rsidRPr="000A2483" w:rsidTr="001373EF">
        <w:trPr>
          <w:trHeight w:val="300"/>
        </w:trPr>
        <w:tc>
          <w:tcPr>
            <w:tcW w:w="471" w:type="dxa"/>
            <w:shd w:val="clear" w:color="auto" w:fill="auto"/>
            <w:hideMark/>
          </w:tcPr>
          <w:p w:rsidR="00071C30" w:rsidRPr="000A2483" w:rsidRDefault="00071C30" w:rsidP="00E93429">
            <w:pPr>
              <w:ind w:left="-108" w:right="-145"/>
              <w:jc w:val="center"/>
              <w:rPr>
                <w:rFonts w:ascii="Segoe UI" w:eastAsia="Times New Roman" w:hAnsi="Segoe UI" w:cs="Segoe UI"/>
                <w:color w:val="000000" w:themeColor="text1"/>
                <w:sz w:val="18"/>
                <w:szCs w:val="18"/>
                <w:lang w:eastAsia="id-ID"/>
              </w:rPr>
            </w:pPr>
            <w:r w:rsidRPr="000A2483">
              <w:rPr>
                <w:rFonts w:ascii="Segoe UI" w:eastAsia="Times New Roman" w:hAnsi="Segoe UI" w:cs="Segoe UI"/>
                <w:color w:val="000000" w:themeColor="text1"/>
                <w:sz w:val="18"/>
                <w:szCs w:val="18"/>
                <w:lang w:eastAsia="id-ID"/>
              </w:rPr>
              <w:t>3</w:t>
            </w:r>
          </w:p>
        </w:tc>
        <w:tc>
          <w:tcPr>
            <w:tcW w:w="2552" w:type="dxa"/>
            <w:shd w:val="clear" w:color="auto" w:fill="auto"/>
            <w:hideMark/>
          </w:tcPr>
          <w:p w:rsidR="00071C30" w:rsidRPr="000A2483" w:rsidRDefault="00071C30" w:rsidP="00E93429">
            <w:pPr>
              <w:rPr>
                <w:rFonts w:ascii="Segoe UI" w:eastAsia="Times New Roman" w:hAnsi="Segoe UI" w:cs="Segoe UI"/>
                <w:color w:val="000000" w:themeColor="text1"/>
                <w:sz w:val="18"/>
                <w:szCs w:val="18"/>
              </w:rPr>
            </w:pPr>
            <w:r w:rsidRPr="000A2483">
              <w:rPr>
                <w:rFonts w:ascii="Segoe UI" w:eastAsia="Times New Roman" w:hAnsi="Segoe UI" w:cs="Segoe UI"/>
                <w:color w:val="000000" w:themeColor="text1"/>
                <w:sz w:val="18"/>
                <w:szCs w:val="18"/>
              </w:rPr>
              <w:t>Rasio tempat pembuangan sampah (TPS) per satuan penduduk</w:t>
            </w:r>
          </w:p>
          <w:p w:rsidR="00071C30" w:rsidRPr="000A2483" w:rsidRDefault="00071C30" w:rsidP="00E93429">
            <w:pPr>
              <w:rPr>
                <w:rFonts w:ascii="Segoe UI" w:eastAsia="Times New Roman" w:hAnsi="Segoe UI" w:cs="Segoe UI"/>
                <w:color w:val="000000" w:themeColor="text1"/>
                <w:sz w:val="18"/>
                <w:szCs w:val="18"/>
                <w:lang w:eastAsia="id-ID"/>
              </w:rPr>
            </w:pPr>
            <w:r w:rsidRPr="000A2483">
              <w:rPr>
                <w:rFonts w:ascii="Segoe UI" w:eastAsia="Times New Roman" w:hAnsi="Segoe UI" w:cs="Segoe UI"/>
                <w:color w:val="000000" w:themeColor="text1"/>
                <w:sz w:val="18"/>
                <w:szCs w:val="18"/>
                <w:lang w:eastAsia="id-ID"/>
              </w:rPr>
              <w:t>Jumlah daya tampung TPS (m3) /</w:t>
            </w:r>
          </w:p>
          <w:p w:rsidR="00071C30" w:rsidRPr="000A2483" w:rsidRDefault="00071C30" w:rsidP="00E93429">
            <w:pPr>
              <w:rPr>
                <w:rFonts w:ascii="Segoe UI" w:eastAsia="Times New Roman" w:hAnsi="Segoe UI" w:cs="Segoe UI"/>
                <w:color w:val="000000" w:themeColor="text1"/>
                <w:sz w:val="18"/>
                <w:szCs w:val="18"/>
                <w:lang w:eastAsia="id-ID"/>
              </w:rPr>
            </w:pPr>
            <w:r w:rsidRPr="000A2483">
              <w:rPr>
                <w:rFonts w:ascii="Segoe UI" w:eastAsia="Times New Roman" w:hAnsi="Segoe UI" w:cs="Segoe UI"/>
                <w:color w:val="000000" w:themeColor="text1"/>
                <w:sz w:val="18"/>
                <w:szCs w:val="18"/>
                <w:lang w:eastAsia="id-ID"/>
              </w:rPr>
              <w:t>Jumlah penduduk x 100%</w:t>
            </w:r>
          </w:p>
        </w:tc>
        <w:tc>
          <w:tcPr>
            <w:tcW w:w="1261" w:type="dxa"/>
          </w:tcPr>
          <w:p w:rsidR="00071C30" w:rsidRPr="000A2483" w:rsidRDefault="0027343A" w:rsidP="00E93429">
            <w:pPr>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0,15</w:t>
            </w:r>
          </w:p>
        </w:tc>
        <w:tc>
          <w:tcPr>
            <w:tcW w:w="1371" w:type="dxa"/>
          </w:tcPr>
          <w:p w:rsidR="00071C30" w:rsidRPr="000A2483" w:rsidRDefault="0027343A" w:rsidP="005202C1">
            <w:pPr>
              <w:ind w:right="-52"/>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0,16</w:t>
            </w:r>
          </w:p>
        </w:tc>
        <w:tc>
          <w:tcPr>
            <w:tcW w:w="1264" w:type="dxa"/>
            <w:shd w:val="clear" w:color="auto" w:fill="auto"/>
            <w:hideMark/>
          </w:tcPr>
          <w:p w:rsidR="00071C30" w:rsidRPr="000A2483" w:rsidRDefault="0027343A" w:rsidP="0027343A">
            <w:pPr>
              <w:jc w:val="right"/>
              <w:rPr>
                <w:rFonts w:ascii="Segoe UI" w:hAnsi="Segoe UI" w:cs="Segoe UI"/>
                <w:color w:val="000000" w:themeColor="text1"/>
                <w:sz w:val="18"/>
                <w:szCs w:val="18"/>
              </w:rPr>
            </w:pPr>
            <w:r w:rsidRPr="000A2483">
              <w:rPr>
                <w:rFonts w:ascii="Segoe UI" w:hAnsi="Segoe UI" w:cs="Segoe UI"/>
                <w:color w:val="000000" w:themeColor="text1"/>
                <w:sz w:val="18"/>
                <w:szCs w:val="18"/>
                <w:lang w:val="id-ID"/>
              </w:rPr>
              <w:t>0,17</w:t>
            </w:r>
          </w:p>
        </w:tc>
        <w:tc>
          <w:tcPr>
            <w:tcW w:w="1228" w:type="dxa"/>
          </w:tcPr>
          <w:p w:rsidR="00071C30" w:rsidRPr="000A2483" w:rsidRDefault="0027343A" w:rsidP="005202C1">
            <w:pPr>
              <w:ind w:right="-52"/>
              <w:jc w:val="center"/>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0,17</w:t>
            </w:r>
          </w:p>
        </w:tc>
      </w:tr>
      <w:tr w:rsidR="005202C1" w:rsidRPr="000A2483" w:rsidTr="001373EF">
        <w:trPr>
          <w:trHeight w:val="300"/>
        </w:trPr>
        <w:tc>
          <w:tcPr>
            <w:tcW w:w="471" w:type="dxa"/>
            <w:shd w:val="clear" w:color="auto" w:fill="auto"/>
            <w:hideMark/>
          </w:tcPr>
          <w:p w:rsidR="00071C30" w:rsidRPr="000A2483" w:rsidRDefault="00071C30" w:rsidP="00E93429">
            <w:pPr>
              <w:ind w:left="-108" w:right="-145"/>
              <w:jc w:val="center"/>
              <w:rPr>
                <w:rFonts w:ascii="Segoe UI" w:eastAsia="Times New Roman" w:hAnsi="Segoe UI" w:cs="Segoe UI"/>
                <w:color w:val="000000" w:themeColor="text1"/>
                <w:sz w:val="18"/>
                <w:szCs w:val="18"/>
                <w:lang w:eastAsia="id-ID"/>
              </w:rPr>
            </w:pPr>
            <w:r w:rsidRPr="000A2483">
              <w:rPr>
                <w:rFonts w:ascii="Segoe UI" w:eastAsia="Times New Roman" w:hAnsi="Segoe UI" w:cs="Segoe UI"/>
                <w:color w:val="000000" w:themeColor="text1"/>
                <w:sz w:val="18"/>
                <w:szCs w:val="18"/>
                <w:lang w:eastAsia="id-ID"/>
              </w:rPr>
              <w:t>4</w:t>
            </w:r>
          </w:p>
        </w:tc>
        <w:tc>
          <w:tcPr>
            <w:tcW w:w="2552" w:type="dxa"/>
            <w:shd w:val="clear" w:color="auto" w:fill="auto"/>
            <w:hideMark/>
          </w:tcPr>
          <w:p w:rsidR="00071C30" w:rsidRPr="000A2483" w:rsidRDefault="00071C30" w:rsidP="00E93429">
            <w:pPr>
              <w:rPr>
                <w:rFonts w:ascii="Segoe UI" w:eastAsia="Times New Roman" w:hAnsi="Segoe UI" w:cs="Segoe UI"/>
                <w:color w:val="000000" w:themeColor="text1"/>
                <w:sz w:val="18"/>
                <w:szCs w:val="18"/>
              </w:rPr>
            </w:pPr>
            <w:r w:rsidRPr="000A2483">
              <w:rPr>
                <w:rFonts w:ascii="Segoe UI" w:eastAsia="Times New Roman" w:hAnsi="Segoe UI" w:cs="Segoe UI"/>
                <w:color w:val="000000" w:themeColor="text1"/>
                <w:sz w:val="18"/>
                <w:szCs w:val="18"/>
              </w:rPr>
              <w:t>Penegakan hukum lingkungan</w:t>
            </w:r>
          </w:p>
          <w:p w:rsidR="00071C30" w:rsidRPr="000A2483" w:rsidRDefault="00071C30" w:rsidP="00E93429">
            <w:pPr>
              <w:rPr>
                <w:rFonts w:ascii="Segoe UI" w:eastAsia="Times New Roman" w:hAnsi="Segoe UI" w:cs="Segoe UI"/>
                <w:color w:val="000000" w:themeColor="text1"/>
                <w:sz w:val="18"/>
                <w:szCs w:val="18"/>
                <w:lang w:eastAsia="id-ID"/>
              </w:rPr>
            </w:pPr>
            <w:r w:rsidRPr="000A2483">
              <w:rPr>
                <w:rFonts w:ascii="Segoe UI" w:eastAsia="Times New Roman" w:hAnsi="Segoe UI" w:cs="Segoe UI"/>
                <w:color w:val="000000" w:themeColor="text1"/>
                <w:sz w:val="18"/>
                <w:szCs w:val="18"/>
                <w:lang w:eastAsia="id-ID"/>
              </w:rPr>
              <w:t>Jumlah kasus lingkungan yang diselesaikan Pemda/</w:t>
            </w:r>
          </w:p>
          <w:p w:rsidR="00071C30" w:rsidRPr="000A2483" w:rsidRDefault="00071C30" w:rsidP="00E93429">
            <w:pPr>
              <w:rPr>
                <w:rFonts w:ascii="Segoe UI" w:eastAsia="Times New Roman" w:hAnsi="Segoe UI" w:cs="Segoe UI"/>
                <w:color w:val="000000" w:themeColor="text1"/>
                <w:sz w:val="18"/>
                <w:szCs w:val="18"/>
                <w:lang w:eastAsia="id-ID"/>
              </w:rPr>
            </w:pPr>
            <w:r w:rsidRPr="000A2483">
              <w:rPr>
                <w:rFonts w:ascii="Segoe UI" w:eastAsia="Times New Roman" w:hAnsi="Segoe UI" w:cs="Segoe UI"/>
                <w:color w:val="000000" w:themeColor="text1"/>
                <w:sz w:val="18"/>
                <w:szCs w:val="18"/>
                <w:lang w:eastAsia="id-ID"/>
              </w:rPr>
              <w:t>Jumlah kasus lingkungan yang ada x 100%</w:t>
            </w:r>
          </w:p>
        </w:tc>
        <w:tc>
          <w:tcPr>
            <w:tcW w:w="1261" w:type="dxa"/>
          </w:tcPr>
          <w:p w:rsidR="00071C30" w:rsidRPr="000A2483" w:rsidRDefault="0027343A" w:rsidP="00E93429">
            <w:pPr>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70</w:t>
            </w:r>
          </w:p>
        </w:tc>
        <w:tc>
          <w:tcPr>
            <w:tcW w:w="1371" w:type="dxa"/>
          </w:tcPr>
          <w:p w:rsidR="00071C30" w:rsidRPr="000A2483" w:rsidRDefault="0027343A" w:rsidP="005202C1">
            <w:pPr>
              <w:ind w:right="-52"/>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100</w:t>
            </w:r>
          </w:p>
        </w:tc>
        <w:tc>
          <w:tcPr>
            <w:tcW w:w="1264" w:type="dxa"/>
            <w:shd w:val="clear" w:color="auto" w:fill="auto"/>
            <w:hideMark/>
          </w:tcPr>
          <w:p w:rsidR="00071C30" w:rsidRPr="000A2483" w:rsidRDefault="0027343A" w:rsidP="00E93429">
            <w:pPr>
              <w:jc w:val="right"/>
              <w:rPr>
                <w:rFonts w:ascii="Segoe UI" w:hAnsi="Segoe UI" w:cs="Segoe UI"/>
                <w:color w:val="000000" w:themeColor="text1"/>
                <w:sz w:val="18"/>
                <w:szCs w:val="18"/>
                <w:lang w:val="id-ID"/>
              </w:rPr>
            </w:pPr>
            <w:r w:rsidRPr="000A2483">
              <w:rPr>
                <w:rFonts w:ascii="Segoe UI" w:hAnsi="Segoe UI" w:cs="Segoe UI"/>
                <w:color w:val="000000" w:themeColor="text1"/>
                <w:sz w:val="18"/>
                <w:szCs w:val="18"/>
                <w:lang w:val="id-ID"/>
              </w:rPr>
              <w:t>100</w:t>
            </w:r>
          </w:p>
          <w:p w:rsidR="00071C30" w:rsidRPr="000A2483" w:rsidRDefault="00071C30" w:rsidP="00E93429">
            <w:pPr>
              <w:jc w:val="right"/>
              <w:rPr>
                <w:rFonts w:ascii="Segoe UI" w:hAnsi="Segoe UI" w:cs="Segoe UI"/>
                <w:color w:val="000000" w:themeColor="text1"/>
                <w:sz w:val="18"/>
                <w:szCs w:val="18"/>
              </w:rPr>
            </w:pPr>
          </w:p>
        </w:tc>
        <w:tc>
          <w:tcPr>
            <w:tcW w:w="1228" w:type="dxa"/>
          </w:tcPr>
          <w:p w:rsidR="00071C30" w:rsidRPr="000A2483" w:rsidRDefault="00071C30" w:rsidP="005202C1">
            <w:pPr>
              <w:ind w:right="-52"/>
              <w:jc w:val="right"/>
              <w:rPr>
                <w:rFonts w:ascii="Segoe UI" w:hAnsi="Segoe UI" w:cs="Segoe UI"/>
                <w:color w:val="000000" w:themeColor="text1"/>
                <w:sz w:val="18"/>
                <w:szCs w:val="18"/>
              </w:rPr>
            </w:pPr>
            <w:r w:rsidRPr="000A2483">
              <w:rPr>
                <w:rFonts w:ascii="Segoe UI" w:hAnsi="Segoe UI" w:cs="Segoe UI"/>
                <w:color w:val="000000" w:themeColor="text1"/>
                <w:sz w:val="18"/>
                <w:szCs w:val="18"/>
              </w:rPr>
              <w:t>100</w:t>
            </w:r>
          </w:p>
        </w:tc>
      </w:tr>
    </w:tbl>
    <w:p w:rsidR="00F715EF" w:rsidRPr="000A2483" w:rsidRDefault="001702C3" w:rsidP="001373EF">
      <w:pPr>
        <w:widowControl w:val="0"/>
        <w:ind w:left="426"/>
        <w:jc w:val="both"/>
        <w:rPr>
          <w:rFonts w:ascii="Segoe UI" w:hAnsi="Segoe UI" w:cs="Segoe UI"/>
          <w:bCs/>
          <w:i/>
          <w:sz w:val="16"/>
          <w:szCs w:val="16"/>
          <w:lang w:val="id-ID"/>
        </w:rPr>
      </w:pPr>
      <w:r w:rsidRPr="000A2483">
        <w:rPr>
          <w:rFonts w:ascii="Segoe UI" w:hAnsi="Segoe UI" w:cs="Segoe UI"/>
          <w:i/>
          <w:sz w:val="16"/>
          <w:szCs w:val="20"/>
          <w:lang w:val="id-ID"/>
        </w:rPr>
        <w:t>Sumber: Buku LKPJ 2011-2014, BLH, 2015 (diolah)</w:t>
      </w:r>
    </w:p>
    <w:p w:rsidR="005A63A4" w:rsidRPr="000A2483" w:rsidRDefault="005A63A4" w:rsidP="00EC2BBC">
      <w:pPr>
        <w:widowControl w:val="0"/>
        <w:ind w:left="709"/>
        <w:jc w:val="both"/>
        <w:rPr>
          <w:rFonts w:ascii="Segoe UI" w:hAnsi="Segoe UI" w:cs="Segoe UI"/>
          <w:bCs/>
          <w:sz w:val="19"/>
          <w:szCs w:val="19"/>
          <w:lang w:val="id-ID"/>
        </w:rPr>
      </w:pPr>
    </w:p>
    <w:p w:rsidR="00EE1C5C" w:rsidRDefault="00EE1C5C" w:rsidP="00EE1C5C">
      <w:pPr>
        <w:pStyle w:val="ListParagraph"/>
        <w:widowControl w:val="0"/>
        <w:tabs>
          <w:tab w:val="left" w:pos="851"/>
        </w:tabs>
        <w:autoSpaceDE w:val="0"/>
        <w:autoSpaceDN w:val="0"/>
        <w:adjustRightInd w:val="0"/>
        <w:spacing w:after="120" w:line="276" w:lineRule="auto"/>
        <w:ind w:left="851"/>
        <w:contextualSpacing w:val="0"/>
        <w:jc w:val="both"/>
        <w:rPr>
          <w:rFonts w:ascii="Segoe UI" w:hAnsi="Segoe UI" w:cs="Segoe UI"/>
          <w:b/>
          <w:bCs/>
          <w:sz w:val="20"/>
          <w:szCs w:val="20"/>
          <w:lang w:val="id-ID"/>
        </w:rPr>
      </w:pPr>
    </w:p>
    <w:p w:rsidR="001373EF" w:rsidRPr="001373EF" w:rsidRDefault="001373EF" w:rsidP="00EE1C5C">
      <w:pPr>
        <w:pStyle w:val="ListParagraph"/>
        <w:widowControl w:val="0"/>
        <w:tabs>
          <w:tab w:val="left" w:pos="851"/>
        </w:tabs>
        <w:autoSpaceDE w:val="0"/>
        <w:autoSpaceDN w:val="0"/>
        <w:adjustRightInd w:val="0"/>
        <w:spacing w:after="120" w:line="276" w:lineRule="auto"/>
        <w:ind w:left="851"/>
        <w:contextualSpacing w:val="0"/>
        <w:jc w:val="both"/>
        <w:rPr>
          <w:rFonts w:ascii="Segoe UI" w:hAnsi="Segoe UI" w:cs="Segoe UI"/>
          <w:b/>
          <w:bCs/>
          <w:sz w:val="20"/>
          <w:szCs w:val="20"/>
          <w:lang w:val="id-ID"/>
        </w:rPr>
      </w:pPr>
      <w:bookmarkStart w:id="2" w:name="_GoBack"/>
      <w:bookmarkEnd w:id="2"/>
    </w:p>
    <w:p w:rsidR="00646474" w:rsidRPr="000A2483" w:rsidRDefault="00721441" w:rsidP="00721441">
      <w:pPr>
        <w:pStyle w:val="ListParagraph"/>
        <w:widowControl w:val="0"/>
        <w:numPr>
          <w:ilvl w:val="0"/>
          <w:numId w:val="32"/>
        </w:numPr>
        <w:tabs>
          <w:tab w:val="left" w:pos="851"/>
        </w:tabs>
        <w:autoSpaceDE w:val="0"/>
        <w:autoSpaceDN w:val="0"/>
        <w:adjustRightInd w:val="0"/>
        <w:spacing w:after="120" w:line="276" w:lineRule="auto"/>
        <w:ind w:left="851" w:hanging="284"/>
        <w:contextualSpacing w:val="0"/>
        <w:jc w:val="both"/>
        <w:rPr>
          <w:rFonts w:ascii="Segoe UI" w:hAnsi="Segoe UI" w:cs="Segoe UI"/>
          <w:b/>
          <w:bCs/>
          <w:sz w:val="20"/>
          <w:szCs w:val="20"/>
        </w:rPr>
      </w:pPr>
      <w:r w:rsidRPr="000A2483">
        <w:rPr>
          <w:rFonts w:ascii="Segoe UI" w:hAnsi="Segoe UI" w:cs="Segoe UI"/>
          <w:b/>
          <w:bCs/>
          <w:sz w:val="20"/>
          <w:szCs w:val="20"/>
          <w:lang w:val="id-ID"/>
        </w:rPr>
        <w:lastRenderedPageBreak/>
        <w:t>Permasalahan dan Solusi</w:t>
      </w:r>
    </w:p>
    <w:p w:rsidR="008167A4" w:rsidRPr="000A2483" w:rsidRDefault="008167A4" w:rsidP="008167A4">
      <w:pPr>
        <w:pStyle w:val="ListParagraph"/>
        <w:tabs>
          <w:tab w:val="left" w:pos="851"/>
        </w:tabs>
        <w:spacing w:after="120"/>
        <w:ind w:left="851"/>
        <w:contextualSpacing w:val="0"/>
        <w:jc w:val="both"/>
        <w:rPr>
          <w:rFonts w:ascii="Segoe UI" w:hAnsi="Segoe UI" w:cs="Segoe UI"/>
          <w:sz w:val="20"/>
          <w:szCs w:val="20"/>
        </w:rPr>
      </w:pPr>
      <w:r w:rsidRPr="000A2483">
        <w:rPr>
          <w:rFonts w:ascii="Segoe UI" w:hAnsi="Segoe UI" w:cs="Segoe UI"/>
          <w:sz w:val="20"/>
          <w:szCs w:val="20"/>
        </w:rPr>
        <w:t>Beberapa kendala yang masih dihadapi dalam pelaksanaan urusan lingkungan hidup antara lain :</w:t>
      </w:r>
    </w:p>
    <w:p w:rsidR="001C5474" w:rsidRPr="000A2483" w:rsidRDefault="001C5474" w:rsidP="000A2483">
      <w:pPr>
        <w:pStyle w:val="ListParagraph"/>
        <w:widowControl w:val="0"/>
        <w:numPr>
          <w:ilvl w:val="0"/>
          <w:numId w:val="33"/>
        </w:numPr>
        <w:tabs>
          <w:tab w:val="left" w:pos="1134"/>
          <w:tab w:val="left" w:pos="5103"/>
        </w:tabs>
        <w:spacing w:after="120"/>
        <w:ind w:left="1134" w:hanging="283"/>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Rendahnya cakupan layanan persampahan</w:t>
      </w:r>
    </w:p>
    <w:p w:rsidR="001C5474" w:rsidRPr="000A2483" w:rsidRDefault="001C5474" w:rsidP="000A2483">
      <w:pPr>
        <w:pStyle w:val="ListParagraph"/>
        <w:widowControl w:val="0"/>
        <w:numPr>
          <w:ilvl w:val="0"/>
          <w:numId w:val="33"/>
        </w:numPr>
        <w:tabs>
          <w:tab w:val="left" w:pos="1134"/>
          <w:tab w:val="left" w:pos="5103"/>
        </w:tabs>
        <w:spacing w:after="120"/>
        <w:ind w:left="1134" w:hanging="283"/>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 xml:space="preserve">Terbatasnya kapasitas TPA Wonorejo </w:t>
      </w:r>
    </w:p>
    <w:p w:rsidR="001C5474" w:rsidRPr="000A2483" w:rsidRDefault="001C5474" w:rsidP="000A2483">
      <w:pPr>
        <w:pStyle w:val="ListParagraph"/>
        <w:widowControl w:val="0"/>
        <w:numPr>
          <w:ilvl w:val="0"/>
          <w:numId w:val="33"/>
        </w:numPr>
        <w:tabs>
          <w:tab w:val="left" w:pos="1134"/>
          <w:tab w:val="left" w:pos="5103"/>
        </w:tabs>
        <w:spacing w:after="120"/>
        <w:ind w:left="1134" w:hanging="283"/>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Terbatasnya sarana dan prasarana persampahan</w:t>
      </w:r>
    </w:p>
    <w:p w:rsidR="001C5474" w:rsidRPr="000A2483" w:rsidRDefault="001C5474" w:rsidP="000A2483">
      <w:pPr>
        <w:pStyle w:val="ListParagraph"/>
        <w:widowControl w:val="0"/>
        <w:numPr>
          <w:ilvl w:val="0"/>
          <w:numId w:val="33"/>
        </w:numPr>
        <w:tabs>
          <w:tab w:val="left" w:pos="1134"/>
          <w:tab w:val="left" w:pos="5103"/>
        </w:tabs>
        <w:spacing w:after="120"/>
        <w:ind w:left="1134" w:hanging="283"/>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Belum tersedianya masterplan dan dokumen perencanaan bidang persampahan yang memadai</w:t>
      </w:r>
    </w:p>
    <w:p w:rsidR="001C5474" w:rsidRPr="000A2483" w:rsidRDefault="001C5474" w:rsidP="000A2483">
      <w:pPr>
        <w:pStyle w:val="ListParagraph"/>
        <w:widowControl w:val="0"/>
        <w:numPr>
          <w:ilvl w:val="0"/>
          <w:numId w:val="33"/>
        </w:numPr>
        <w:tabs>
          <w:tab w:val="left" w:pos="1134"/>
          <w:tab w:val="left" w:pos="5103"/>
        </w:tabs>
        <w:spacing w:after="120"/>
        <w:ind w:left="1134" w:hanging="283"/>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Belum optimalnya jumlah dan fungsi bank sampah se-Kabupaten Wonosobo</w:t>
      </w:r>
    </w:p>
    <w:p w:rsidR="001C5474" w:rsidRPr="000A2483" w:rsidRDefault="001C5474" w:rsidP="000A2483">
      <w:pPr>
        <w:pStyle w:val="ListParagraph"/>
        <w:widowControl w:val="0"/>
        <w:numPr>
          <w:ilvl w:val="0"/>
          <w:numId w:val="33"/>
        </w:numPr>
        <w:tabs>
          <w:tab w:val="left" w:pos="1134"/>
          <w:tab w:val="left" w:pos="5103"/>
        </w:tabs>
        <w:spacing w:after="120"/>
        <w:ind w:left="1134" w:hanging="283"/>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Masih ditemui kotoran kuda penarik andong yang dibuang/terbuang sembarangan di jalanan</w:t>
      </w:r>
    </w:p>
    <w:p w:rsidR="001C5474" w:rsidRPr="000A2483" w:rsidRDefault="001C5474" w:rsidP="000A2483">
      <w:pPr>
        <w:pStyle w:val="ListParagraph"/>
        <w:widowControl w:val="0"/>
        <w:numPr>
          <w:ilvl w:val="0"/>
          <w:numId w:val="33"/>
        </w:numPr>
        <w:tabs>
          <w:tab w:val="left" w:pos="1134"/>
          <w:tab w:val="left" w:pos="5103"/>
        </w:tabs>
        <w:spacing w:after="120"/>
        <w:ind w:left="1134" w:hanging="283"/>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Masih adanya penduduk/Rumah Tangga yang membuang sampah ke sungai/sembarang tempat</w:t>
      </w:r>
    </w:p>
    <w:p w:rsidR="001C5474" w:rsidRPr="000A2483" w:rsidRDefault="001C5474" w:rsidP="000A2483">
      <w:pPr>
        <w:pStyle w:val="ListParagraph"/>
        <w:widowControl w:val="0"/>
        <w:numPr>
          <w:ilvl w:val="0"/>
          <w:numId w:val="33"/>
        </w:numPr>
        <w:tabs>
          <w:tab w:val="left" w:pos="1134"/>
          <w:tab w:val="left" w:pos="5103"/>
        </w:tabs>
        <w:spacing w:after="120"/>
        <w:ind w:left="1134" w:hanging="283"/>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Belum tersedianya laboratorium lingkungan hidup terpadu yang representatif dan laboratorium keliling beserta laborat yang handal</w:t>
      </w:r>
    </w:p>
    <w:p w:rsidR="001C5474" w:rsidRPr="000A2483" w:rsidRDefault="001C5474" w:rsidP="000A2483">
      <w:pPr>
        <w:pStyle w:val="ListParagraph"/>
        <w:widowControl w:val="0"/>
        <w:numPr>
          <w:ilvl w:val="0"/>
          <w:numId w:val="33"/>
        </w:numPr>
        <w:tabs>
          <w:tab w:val="left" w:pos="1134"/>
          <w:tab w:val="left" w:pos="5103"/>
        </w:tabs>
        <w:spacing w:after="120"/>
        <w:ind w:left="1134" w:hanging="283"/>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Terbatasnya kapasitas SDM di bidang lingkungan hidup</w:t>
      </w:r>
    </w:p>
    <w:p w:rsidR="001C5474" w:rsidRPr="000A2483" w:rsidRDefault="001C5474" w:rsidP="000A2483">
      <w:pPr>
        <w:pStyle w:val="ListParagraph"/>
        <w:widowControl w:val="0"/>
        <w:numPr>
          <w:ilvl w:val="0"/>
          <w:numId w:val="33"/>
        </w:numPr>
        <w:tabs>
          <w:tab w:val="left" w:pos="1134"/>
          <w:tab w:val="left" w:pos="5103"/>
        </w:tabs>
        <w:spacing w:after="120"/>
        <w:ind w:left="1134" w:hanging="283"/>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Masih ditemuinya praktik pertanian tidak ramah lingkungan yang mengeksploitasi lahan</w:t>
      </w:r>
    </w:p>
    <w:p w:rsidR="001C5474" w:rsidRPr="000A2483" w:rsidRDefault="001C5474" w:rsidP="000A2483">
      <w:pPr>
        <w:pStyle w:val="ListParagraph"/>
        <w:widowControl w:val="0"/>
        <w:numPr>
          <w:ilvl w:val="0"/>
          <w:numId w:val="33"/>
        </w:numPr>
        <w:tabs>
          <w:tab w:val="left" w:pos="1134"/>
          <w:tab w:val="left" w:pos="5103"/>
        </w:tabs>
        <w:spacing w:after="120"/>
        <w:ind w:left="1134" w:hanging="283"/>
        <w:jc w:val="both"/>
        <w:rPr>
          <w:rFonts w:ascii="Segoe UI" w:hAnsi="Segoe UI" w:cs="Segoe UI"/>
          <w:bCs/>
          <w:color w:val="000000" w:themeColor="text1"/>
          <w:sz w:val="20"/>
          <w:szCs w:val="20"/>
          <w:lang w:val="id-ID"/>
        </w:rPr>
      </w:pPr>
      <w:r w:rsidRPr="000A2483">
        <w:rPr>
          <w:rFonts w:ascii="Segoe UI" w:hAnsi="Segoe UI" w:cs="Segoe UI"/>
          <w:bCs/>
          <w:color w:val="000000" w:themeColor="text1"/>
          <w:sz w:val="20"/>
          <w:szCs w:val="20"/>
          <w:lang w:val="id-ID"/>
        </w:rPr>
        <w:t>Peran swasta dalam upaya pengelolaan lingkungan belum optimal</w:t>
      </w:r>
    </w:p>
    <w:p w:rsidR="001805B2" w:rsidRDefault="001805B2" w:rsidP="000A2483">
      <w:pPr>
        <w:pStyle w:val="ListParagraph"/>
        <w:tabs>
          <w:tab w:val="left" w:pos="851"/>
        </w:tabs>
        <w:spacing w:after="120"/>
        <w:ind w:left="851"/>
        <w:contextualSpacing w:val="0"/>
        <w:jc w:val="both"/>
        <w:rPr>
          <w:rFonts w:ascii="Segoe UI" w:hAnsi="Segoe UI" w:cs="Segoe UI"/>
          <w:color w:val="000000" w:themeColor="text1"/>
          <w:sz w:val="20"/>
          <w:szCs w:val="20"/>
          <w:lang w:val="id-ID"/>
        </w:rPr>
      </w:pPr>
    </w:p>
    <w:p w:rsidR="001C5474" w:rsidRPr="000A2483" w:rsidRDefault="001C5474" w:rsidP="000A2483">
      <w:pPr>
        <w:pStyle w:val="ListParagraph"/>
        <w:tabs>
          <w:tab w:val="left" w:pos="851"/>
        </w:tabs>
        <w:spacing w:after="120"/>
        <w:ind w:left="851"/>
        <w:contextualSpacing w:val="0"/>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lang w:val="id-ID"/>
        </w:rPr>
        <w:t xml:space="preserve">Dari permasalahan </w:t>
      </w:r>
      <w:r w:rsidRPr="000A2483">
        <w:rPr>
          <w:rFonts w:ascii="Segoe UI" w:hAnsi="Segoe UI" w:cs="Segoe UI"/>
          <w:sz w:val="20"/>
          <w:szCs w:val="20"/>
        </w:rPr>
        <w:t>yang</w:t>
      </w:r>
      <w:r w:rsidRPr="000A2483">
        <w:rPr>
          <w:rFonts w:ascii="Segoe UI" w:hAnsi="Segoe UI" w:cs="Segoe UI"/>
          <w:color w:val="000000" w:themeColor="text1"/>
          <w:sz w:val="20"/>
          <w:szCs w:val="20"/>
          <w:lang w:val="id-ID"/>
        </w:rPr>
        <w:t xml:space="preserve"> dikemukakan di</w:t>
      </w:r>
      <w:r w:rsidR="001805B2">
        <w:rPr>
          <w:rFonts w:ascii="Segoe UI" w:hAnsi="Segoe UI" w:cs="Segoe UI"/>
          <w:color w:val="000000" w:themeColor="text1"/>
          <w:sz w:val="20"/>
          <w:szCs w:val="20"/>
          <w:lang w:val="id-ID"/>
        </w:rPr>
        <w:t xml:space="preserve"> </w:t>
      </w:r>
      <w:r w:rsidRPr="000A2483">
        <w:rPr>
          <w:rFonts w:ascii="Segoe UI" w:hAnsi="Segoe UI" w:cs="Segoe UI"/>
          <w:color w:val="000000" w:themeColor="text1"/>
          <w:sz w:val="20"/>
          <w:szCs w:val="20"/>
          <w:lang w:val="id-ID"/>
        </w:rPr>
        <w:t>atas, berikut usulan solusi, di</w:t>
      </w:r>
      <w:r w:rsidR="001805B2">
        <w:rPr>
          <w:rFonts w:ascii="Segoe UI" w:hAnsi="Segoe UI" w:cs="Segoe UI"/>
          <w:color w:val="000000" w:themeColor="text1"/>
          <w:sz w:val="20"/>
          <w:szCs w:val="20"/>
          <w:lang w:val="id-ID"/>
        </w:rPr>
        <w:t xml:space="preserve"> </w:t>
      </w:r>
      <w:r w:rsidRPr="000A2483">
        <w:rPr>
          <w:rFonts w:ascii="Segoe UI" w:hAnsi="Segoe UI" w:cs="Segoe UI"/>
          <w:color w:val="000000" w:themeColor="text1"/>
          <w:sz w:val="20"/>
          <w:szCs w:val="20"/>
          <w:lang w:val="id-ID"/>
        </w:rPr>
        <w:t>antaranya:</w:t>
      </w:r>
    </w:p>
    <w:p w:rsidR="001C5474" w:rsidRPr="000A2483" w:rsidRDefault="001C5474" w:rsidP="000A2483">
      <w:pPr>
        <w:pStyle w:val="ListParagraph"/>
        <w:widowControl w:val="0"/>
        <w:numPr>
          <w:ilvl w:val="0"/>
          <w:numId w:val="34"/>
        </w:numPr>
        <w:tabs>
          <w:tab w:val="left" w:pos="900"/>
          <w:tab w:val="left" w:pos="1134"/>
          <w:tab w:val="left" w:pos="5103"/>
        </w:tabs>
        <w:spacing w:after="120"/>
        <w:ind w:left="1134" w:hanging="283"/>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lang w:val="id-ID"/>
        </w:rPr>
        <w:t>Peningkatan cakupan layanan persampahan</w:t>
      </w:r>
    </w:p>
    <w:p w:rsidR="001C5474" w:rsidRPr="000A2483" w:rsidRDefault="001C5474" w:rsidP="000A2483">
      <w:pPr>
        <w:pStyle w:val="ListParagraph"/>
        <w:widowControl w:val="0"/>
        <w:numPr>
          <w:ilvl w:val="0"/>
          <w:numId w:val="34"/>
        </w:numPr>
        <w:tabs>
          <w:tab w:val="left" w:pos="900"/>
          <w:tab w:val="left" w:pos="1134"/>
          <w:tab w:val="left" w:pos="5103"/>
        </w:tabs>
        <w:spacing w:after="120"/>
        <w:ind w:left="1134" w:hanging="283"/>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lang w:val="id-ID"/>
        </w:rPr>
        <w:t>Peningkatan kapasitas TPA dengan cara :</w:t>
      </w:r>
    </w:p>
    <w:p w:rsidR="001C5474" w:rsidRPr="000A2483" w:rsidRDefault="001C5474" w:rsidP="000A2483">
      <w:pPr>
        <w:pStyle w:val="ListParagraph"/>
        <w:numPr>
          <w:ilvl w:val="1"/>
          <w:numId w:val="35"/>
        </w:numPr>
        <w:tabs>
          <w:tab w:val="left" w:pos="1418"/>
        </w:tabs>
        <w:spacing w:after="160" w:line="259" w:lineRule="auto"/>
        <w:ind w:left="1418" w:hanging="284"/>
        <w:rPr>
          <w:rFonts w:ascii="Segoe UI" w:hAnsi="Segoe UI" w:cs="Segoe UI"/>
          <w:color w:val="000000" w:themeColor="text1"/>
          <w:sz w:val="20"/>
          <w:szCs w:val="20"/>
        </w:rPr>
      </w:pPr>
      <w:r w:rsidRPr="000A2483">
        <w:rPr>
          <w:rFonts w:ascii="Segoe UI" w:hAnsi="Segoe UI" w:cs="Segoe UI"/>
          <w:color w:val="000000" w:themeColor="text1"/>
          <w:sz w:val="20"/>
          <w:szCs w:val="20"/>
        </w:rPr>
        <w:t>Menambah luasan lahan TPA eksisting</w:t>
      </w:r>
    </w:p>
    <w:p w:rsidR="001C5474" w:rsidRPr="000A2483" w:rsidRDefault="001C5474" w:rsidP="000A2483">
      <w:pPr>
        <w:pStyle w:val="ListParagraph"/>
        <w:widowControl w:val="0"/>
        <w:numPr>
          <w:ilvl w:val="1"/>
          <w:numId w:val="35"/>
        </w:numPr>
        <w:tabs>
          <w:tab w:val="left" w:pos="540"/>
          <w:tab w:val="left" w:pos="900"/>
          <w:tab w:val="left" w:pos="1418"/>
          <w:tab w:val="left" w:pos="5103"/>
        </w:tabs>
        <w:spacing w:after="120"/>
        <w:ind w:left="1418" w:hanging="284"/>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rPr>
        <w:t>Mencari lahan TPA pengganti Wonorejo yang dapat menampung wilayah kabupaten</w:t>
      </w:r>
    </w:p>
    <w:p w:rsidR="001C5474" w:rsidRPr="000A2483" w:rsidRDefault="001C5474" w:rsidP="000A2483">
      <w:pPr>
        <w:pStyle w:val="ListParagraph"/>
        <w:widowControl w:val="0"/>
        <w:numPr>
          <w:ilvl w:val="0"/>
          <w:numId w:val="34"/>
        </w:numPr>
        <w:tabs>
          <w:tab w:val="left" w:pos="900"/>
          <w:tab w:val="left" w:pos="1134"/>
          <w:tab w:val="left" w:pos="5103"/>
        </w:tabs>
        <w:spacing w:after="120"/>
        <w:ind w:left="1134" w:hanging="283"/>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lang w:val="id-ID"/>
        </w:rPr>
        <w:t xml:space="preserve"> Meningkatkan sarana dan prasarana persampahan dari tingkat hulu-hilir secara sistemik</w:t>
      </w:r>
    </w:p>
    <w:p w:rsidR="001C5474" w:rsidRPr="000A2483" w:rsidRDefault="001C5474" w:rsidP="000A2483">
      <w:pPr>
        <w:pStyle w:val="ListParagraph"/>
        <w:widowControl w:val="0"/>
        <w:numPr>
          <w:ilvl w:val="0"/>
          <w:numId w:val="34"/>
        </w:numPr>
        <w:tabs>
          <w:tab w:val="left" w:pos="900"/>
          <w:tab w:val="left" w:pos="1134"/>
          <w:tab w:val="left" w:pos="5103"/>
        </w:tabs>
        <w:spacing w:after="120"/>
        <w:ind w:left="1134" w:hanging="283"/>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lang w:val="id-ID"/>
        </w:rPr>
        <w:t>Meninjau kembali kebijakan persampahan dan mengintegrasikannya dalam penyusunan  masterplan persampahan</w:t>
      </w:r>
    </w:p>
    <w:p w:rsidR="001C5474" w:rsidRPr="000A2483" w:rsidRDefault="001C5474" w:rsidP="000A2483">
      <w:pPr>
        <w:pStyle w:val="ListParagraph"/>
        <w:widowControl w:val="0"/>
        <w:numPr>
          <w:ilvl w:val="0"/>
          <w:numId w:val="34"/>
        </w:numPr>
        <w:tabs>
          <w:tab w:val="left" w:pos="900"/>
          <w:tab w:val="left" w:pos="1134"/>
          <w:tab w:val="left" w:pos="5103"/>
        </w:tabs>
        <w:spacing w:after="120"/>
        <w:ind w:left="1134" w:hanging="283"/>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lang w:val="id-ID"/>
        </w:rPr>
        <w:t>Optimalisasi bank sampah, dengan cara diantaranya:</w:t>
      </w:r>
    </w:p>
    <w:p w:rsidR="001C5474" w:rsidRPr="000A2483" w:rsidRDefault="001C5474" w:rsidP="000A2483">
      <w:pPr>
        <w:pStyle w:val="ListParagraph"/>
        <w:numPr>
          <w:ilvl w:val="0"/>
          <w:numId w:val="36"/>
        </w:numPr>
        <w:tabs>
          <w:tab w:val="left" w:pos="1418"/>
        </w:tabs>
        <w:spacing w:after="160" w:line="259" w:lineRule="auto"/>
        <w:ind w:left="1418" w:hanging="284"/>
        <w:rPr>
          <w:rFonts w:ascii="Segoe UI" w:hAnsi="Segoe UI" w:cs="Segoe UI"/>
          <w:color w:val="000000" w:themeColor="text1"/>
          <w:sz w:val="20"/>
          <w:szCs w:val="20"/>
        </w:rPr>
      </w:pPr>
      <w:r w:rsidRPr="000A2483">
        <w:rPr>
          <w:rFonts w:ascii="Segoe UI" w:hAnsi="Segoe UI" w:cs="Segoe UI"/>
          <w:color w:val="000000" w:themeColor="text1"/>
          <w:sz w:val="20"/>
          <w:szCs w:val="20"/>
        </w:rPr>
        <w:t>Membentuk bank sampah hingga tingkat RW di seluruh kabupaten dan membina dengan optimal</w:t>
      </w:r>
    </w:p>
    <w:p w:rsidR="001C5474" w:rsidRPr="000A2483" w:rsidRDefault="001C5474" w:rsidP="000A2483">
      <w:pPr>
        <w:pStyle w:val="ListParagraph"/>
        <w:widowControl w:val="0"/>
        <w:numPr>
          <w:ilvl w:val="0"/>
          <w:numId w:val="36"/>
        </w:numPr>
        <w:tabs>
          <w:tab w:val="left" w:pos="540"/>
          <w:tab w:val="left" w:pos="900"/>
          <w:tab w:val="left" w:pos="1418"/>
          <w:tab w:val="left" w:pos="5103"/>
        </w:tabs>
        <w:spacing w:after="120"/>
        <w:ind w:left="1418" w:hanging="284"/>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rPr>
        <w:t>Meningkatkan fungsi dan peran bank sampah</w:t>
      </w:r>
    </w:p>
    <w:p w:rsidR="001C5474" w:rsidRPr="000A2483" w:rsidRDefault="001C5474" w:rsidP="000A2483">
      <w:pPr>
        <w:pStyle w:val="ListParagraph"/>
        <w:widowControl w:val="0"/>
        <w:numPr>
          <w:ilvl w:val="0"/>
          <w:numId w:val="34"/>
        </w:numPr>
        <w:tabs>
          <w:tab w:val="left" w:pos="900"/>
          <w:tab w:val="left" w:pos="1134"/>
          <w:tab w:val="left" w:pos="5103"/>
        </w:tabs>
        <w:spacing w:after="120"/>
        <w:ind w:left="1134" w:hanging="283"/>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lang w:val="id-ID"/>
        </w:rPr>
        <w:t>Pengelolaan kotoran kuda dokar, dengan cara diantaranya:</w:t>
      </w:r>
    </w:p>
    <w:p w:rsidR="001C5474" w:rsidRPr="000A2483" w:rsidRDefault="001C5474" w:rsidP="000A2483">
      <w:pPr>
        <w:pStyle w:val="ListParagraph"/>
        <w:numPr>
          <w:ilvl w:val="0"/>
          <w:numId w:val="37"/>
        </w:numPr>
        <w:tabs>
          <w:tab w:val="left" w:pos="1418"/>
        </w:tabs>
        <w:spacing w:after="160" w:line="259" w:lineRule="auto"/>
        <w:ind w:left="1418" w:hanging="284"/>
        <w:rPr>
          <w:rFonts w:ascii="Segoe UI" w:hAnsi="Segoe UI" w:cs="Segoe UI"/>
          <w:color w:val="000000" w:themeColor="text1"/>
          <w:sz w:val="20"/>
          <w:szCs w:val="20"/>
        </w:rPr>
      </w:pPr>
      <w:r w:rsidRPr="000A2483">
        <w:rPr>
          <w:rFonts w:ascii="Segoe UI" w:hAnsi="Segoe UI" w:cs="Segoe UI"/>
          <w:color w:val="000000" w:themeColor="text1"/>
          <w:sz w:val="20"/>
          <w:szCs w:val="20"/>
        </w:rPr>
        <w:t>Meningkatkan kesadaran sais dokar</w:t>
      </w:r>
    </w:p>
    <w:p w:rsidR="001C5474" w:rsidRPr="000A2483" w:rsidRDefault="001C5474" w:rsidP="000A2483">
      <w:pPr>
        <w:pStyle w:val="ListParagraph"/>
        <w:numPr>
          <w:ilvl w:val="0"/>
          <w:numId w:val="37"/>
        </w:numPr>
        <w:tabs>
          <w:tab w:val="left" w:pos="1418"/>
        </w:tabs>
        <w:spacing w:after="160" w:line="259" w:lineRule="auto"/>
        <w:ind w:left="1418" w:hanging="284"/>
        <w:rPr>
          <w:rFonts w:ascii="Segoe UI" w:hAnsi="Segoe UI" w:cs="Segoe UI"/>
          <w:color w:val="000000" w:themeColor="text1"/>
          <w:sz w:val="20"/>
          <w:szCs w:val="20"/>
        </w:rPr>
      </w:pPr>
      <w:r w:rsidRPr="000A2483">
        <w:rPr>
          <w:rFonts w:ascii="Segoe UI" w:hAnsi="Segoe UI" w:cs="Segoe UI"/>
          <w:color w:val="000000" w:themeColor="text1"/>
          <w:sz w:val="20"/>
          <w:szCs w:val="20"/>
        </w:rPr>
        <w:t>Mengoptimalkan IPAL dokar Sapen</w:t>
      </w:r>
    </w:p>
    <w:p w:rsidR="001C5474" w:rsidRPr="000A2483" w:rsidRDefault="001C5474" w:rsidP="000A2483">
      <w:pPr>
        <w:pStyle w:val="ListParagraph"/>
        <w:numPr>
          <w:ilvl w:val="0"/>
          <w:numId w:val="37"/>
        </w:numPr>
        <w:tabs>
          <w:tab w:val="left" w:pos="1418"/>
        </w:tabs>
        <w:spacing w:after="160" w:line="259" w:lineRule="auto"/>
        <w:ind w:left="1418" w:hanging="284"/>
        <w:rPr>
          <w:rFonts w:ascii="Segoe UI" w:hAnsi="Segoe UI" w:cs="Segoe UI"/>
          <w:bCs/>
          <w:color w:val="000000" w:themeColor="text1"/>
          <w:sz w:val="20"/>
          <w:szCs w:val="20"/>
          <w:lang w:val="id-ID"/>
        </w:rPr>
      </w:pPr>
      <w:r w:rsidRPr="000A2483">
        <w:rPr>
          <w:rFonts w:ascii="Segoe UI" w:hAnsi="Segoe UI" w:cs="Segoe UI"/>
          <w:color w:val="000000" w:themeColor="text1"/>
          <w:sz w:val="20"/>
          <w:szCs w:val="20"/>
        </w:rPr>
        <w:t>Mendirikan IPAL dokar representatif di setiap “pool” jurusan dokar</w:t>
      </w:r>
    </w:p>
    <w:p w:rsidR="001C5474" w:rsidRPr="000A2483" w:rsidRDefault="001C5474" w:rsidP="000A2483">
      <w:pPr>
        <w:pStyle w:val="ListParagraph"/>
        <w:widowControl w:val="0"/>
        <w:numPr>
          <w:ilvl w:val="0"/>
          <w:numId w:val="34"/>
        </w:numPr>
        <w:tabs>
          <w:tab w:val="left" w:pos="900"/>
          <w:tab w:val="left" w:pos="1134"/>
          <w:tab w:val="left" w:pos="5103"/>
        </w:tabs>
        <w:spacing w:after="120"/>
        <w:ind w:left="1134" w:hanging="283"/>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lang w:val="id-ID"/>
        </w:rPr>
        <w:t>Pengelolaan sampah rumah tangga hingga tingkat RW kampung, dengan cara diantaranya:</w:t>
      </w:r>
    </w:p>
    <w:p w:rsidR="001C5474" w:rsidRPr="000A2483" w:rsidRDefault="001C5474" w:rsidP="000A2483">
      <w:pPr>
        <w:pStyle w:val="ListParagraph"/>
        <w:numPr>
          <w:ilvl w:val="0"/>
          <w:numId w:val="38"/>
        </w:numPr>
        <w:tabs>
          <w:tab w:val="left" w:pos="1418"/>
        </w:tabs>
        <w:spacing w:after="160" w:line="259" w:lineRule="auto"/>
        <w:ind w:left="1418" w:hanging="284"/>
        <w:rPr>
          <w:rFonts w:ascii="Segoe UI" w:hAnsi="Segoe UI" w:cs="Segoe UI"/>
          <w:color w:val="000000" w:themeColor="text1"/>
          <w:sz w:val="20"/>
          <w:szCs w:val="20"/>
        </w:rPr>
      </w:pPr>
      <w:r w:rsidRPr="000A2483">
        <w:rPr>
          <w:rFonts w:ascii="Segoe UI" w:hAnsi="Segoe UI" w:cs="Segoe UI"/>
          <w:color w:val="000000" w:themeColor="text1"/>
          <w:sz w:val="20"/>
          <w:szCs w:val="20"/>
          <w:lang w:val="id-ID"/>
        </w:rPr>
        <w:t>Peningkatan kesadaran penduduk</w:t>
      </w:r>
    </w:p>
    <w:p w:rsidR="001C5474" w:rsidRPr="000A2483" w:rsidRDefault="001C5474" w:rsidP="000A2483">
      <w:pPr>
        <w:pStyle w:val="ListParagraph"/>
        <w:numPr>
          <w:ilvl w:val="0"/>
          <w:numId w:val="38"/>
        </w:numPr>
        <w:tabs>
          <w:tab w:val="left" w:pos="1418"/>
        </w:tabs>
        <w:spacing w:after="160" w:line="259" w:lineRule="auto"/>
        <w:ind w:left="1418" w:hanging="284"/>
        <w:rPr>
          <w:rFonts w:ascii="Segoe UI" w:hAnsi="Segoe UI" w:cs="Segoe UI"/>
          <w:color w:val="000000" w:themeColor="text1"/>
          <w:sz w:val="20"/>
          <w:szCs w:val="20"/>
        </w:rPr>
      </w:pPr>
      <w:r w:rsidRPr="000A2483">
        <w:rPr>
          <w:rFonts w:ascii="Segoe UI" w:hAnsi="Segoe UI" w:cs="Segoe UI"/>
          <w:color w:val="000000" w:themeColor="text1"/>
          <w:sz w:val="20"/>
          <w:szCs w:val="20"/>
        </w:rPr>
        <w:t>Kampanye penerapan gaya hidup “</w:t>
      </w:r>
      <w:r w:rsidRPr="000A2483">
        <w:rPr>
          <w:rFonts w:ascii="Segoe UI" w:hAnsi="Segoe UI" w:cs="Segoe UI"/>
          <w:i/>
          <w:color w:val="000000" w:themeColor="text1"/>
          <w:sz w:val="20"/>
          <w:szCs w:val="20"/>
        </w:rPr>
        <w:t>go green</w:t>
      </w:r>
      <w:r w:rsidRPr="000A2483">
        <w:rPr>
          <w:rFonts w:ascii="Segoe UI" w:hAnsi="Segoe UI" w:cs="Segoe UI"/>
          <w:color w:val="000000" w:themeColor="text1"/>
          <w:sz w:val="20"/>
          <w:szCs w:val="20"/>
        </w:rPr>
        <w:t>” /</w:t>
      </w:r>
      <w:r w:rsidRPr="000A2483">
        <w:rPr>
          <w:rFonts w:ascii="Segoe UI" w:hAnsi="Segoe UI" w:cs="Segoe UI"/>
          <w:color w:val="000000" w:themeColor="text1"/>
          <w:sz w:val="20"/>
          <w:szCs w:val="20"/>
          <w:lang w:val="id-ID"/>
        </w:rPr>
        <w:t xml:space="preserve"> </w:t>
      </w:r>
      <w:r w:rsidRPr="000A2483">
        <w:rPr>
          <w:rFonts w:ascii="Segoe UI" w:hAnsi="Segoe UI" w:cs="Segoe UI"/>
          <w:color w:val="000000" w:themeColor="text1"/>
          <w:sz w:val="20"/>
          <w:szCs w:val="20"/>
        </w:rPr>
        <w:t>penggunaan bahan non</w:t>
      </w:r>
      <w:r w:rsidRPr="000A2483">
        <w:rPr>
          <w:rFonts w:ascii="Segoe UI" w:hAnsi="Segoe UI" w:cs="Segoe UI"/>
          <w:color w:val="000000" w:themeColor="text1"/>
          <w:sz w:val="20"/>
          <w:szCs w:val="20"/>
          <w:lang w:val="id-ID"/>
        </w:rPr>
        <w:t xml:space="preserve"> </w:t>
      </w:r>
      <w:r w:rsidRPr="000A2483">
        <w:rPr>
          <w:rFonts w:ascii="Segoe UI" w:hAnsi="Segoe UI" w:cs="Segoe UI"/>
          <w:color w:val="000000" w:themeColor="text1"/>
          <w:sz w:val="20"/>
          <w:szCs w:val="20"/>
        </w:rPr>
        <w:t>plastik untuk kantong belanja</w:t>
      </w:r>
    </w:p>
    <w:p w:rsidR="001C5474" w:rsidRPr="000A2483" w:rsidRDefault="001C5474" w:rsidP="000A2483">
      <w:pPr>
        <w:pStyle w:val="ListParagraph"/>
        <w:numPr>
          <w:ilvl w:val="0"/>
          <w:numId w:val="38"/>
        </w:numPr>
        <w:tabs>
          <w:tab w:val="left" w:pos="1418"/>
        </w:tabs>
        <w:spacing w:after="160" w:line="259" w:lineRule="auto"/>
        <w:ind w:left="1418" w:hanging="284"/>
        <w:rPr>
          <w:rFonts w:ascii="Segoe UI" w:hAnsi="Segoe UI" w:cs="Segoe UI"/>
          <w:color w:val="000000" w:themeColor="text1"/>
          <w:sz w:val="20"/>
          <w:szCs w:val="20"/>
        </w:rPr>
      </w:pPr>
      <w:r w:rsidRPr="000A2483">
        <w:rPr>
          <w:rFonts w:ascii="Segoe UI" w:hAnsi="Segoe UI" w:cs="Segoe UI"/>
          <w:color w:val="000000" w:themeColor="text1"/>
          <w:sz w:val="20"/>
          <w:szCs w:val="20"/>
        </w:rPr>
        <w:t>Mendorong perubahan paradigma menjadi pengelolaan  persampahan berbasis masyarakat</w:t>
      </w:r>
    </w:p>
    <w:p w:rsidR="001C5474" w:rsidRPr="000A2483" w:rsidRDefault="001C5474" w:rsidP="000A2483">
      <w:pPr>
        <w:pStyle w:val="ListParagraph"/>
        <w:numPr>
          <w:ilvl w:val="0"/>
          <w:numId w:val="38"/>
        </w:numPr>
        <w:tabs>
          <w:tab w:val="left" w:pos="1418"/>
        </w:tabs>
        <w:spacing w:after="160" w:line="259" w:lineRule="auto"/>
        <w:ind w:left="1418" w:hanging="284"/>
        <w:rPr>
          <w:rFonts w:ascii="Segoe UI" w:hAnsi="Segoe UI" w:cs="Segoe UI"/>
          <w:color w:val="000000" w:themeColor="text1"/>
          <w:sz w:val="20"/>
          <w:szCs w:val="20"/>
        </w:rPr>
      </w:pPr>
      <w:r w:rsidRPr="000A2483">
        <w:rPr>
          <w:rFonts w:ascii="Segoe UI" w:hAnsi="Segoe UI" w:cs="Segoe UI"/>
          <w:color w:val="000000" w:themeColor="text1"/>
          <w:sz w:val="20"/>
          <w:szCs w:val="20"/>
        </w:rPr>
        <w:t>Fasilitasi TPST (tempat pengolahan sampah terpadu) tingkat desa</w:t>
      </w:r>
    </w:p>
    <w:p w:rsidR="001C5474" w:rsidRPr="000A2483" w:rsidRDefault="001C5474" w:rsidP="000A2483">
      <w:pPr>
        <w:pStyle w:val="ListParagraph"/>
        <w:numPr>
          <w:ilvl w:val="0"/>
          <w:numId w:val="38"/>
        </w:numPr>
        <w:tabs>
          <w:tab w:val="left" w:pos="1418"/>
        </w:tabs>
        <w:spacing w:after="160" w:line="259" w:lineRule="auto"/>
        <w:ind w:left="1418" w:hanging="284"/>
        <w:rPr>
          <w:rFonts w:ascii="Segoe UI" w:hAnsi="Segoe UI" w:cs="Segoe UI"/>
          <w:bCs/>
          <w:color w:val="000000" w:themeColor="text1"/>
          <w:sz w:val="20"/>
          <w:szCs w:val="20"/>
          <w:lang w:val="id-ID"/>
        </w:rPr>
      </w:pPr>
      <w:r w:rsidRPr="000A2483">
        <w:rPr>
          <w:rFonts w:ascii="Segoe UI" w:hAnsi="Segoe UI" w:cs="Segoe UI"/>
          <w:color w:val="000000" w:themeColor="text1"/>
          <w:sz w:val="20"/>
          <w:szCs w:val="20"/>
        </w:rPr>
        <w:t>Fasilitasi kampung olah sampah mandiri</w:t>
      </w:r>
    </w:p>
    <w:p w:rsidR="001C5474" w:rsidRPr="000A2483" w:rsidRDefault="001C5474" w:rsidP="000A2483">
      <w:pPr>
        <w:pStyle w:val="ListParagraph"/>
        <w:widowControl w:val="0"/>
        <w:numPr>
          <w:ilvl w:val="0"/>
          <w:numId w:val="34"/>
        </w:numPr>
        <w:tabs>
          <w:tab w:val="left" w:pos="900"/>
          <w:tab w:val="left" w:pos="1134"/>
          <w:tab w:val="left" w:pos="5103"/>
        </w:tabs>
        <w:spacing w:after="120"/>
        <w:ind w:left="1134" w:hanging="283"/>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lang w:val="id-ID"/>
        </w:rPr>
        <w:lastRenderedPageBreak/>
        <w:t>Peningkatan kualitas laboratorium lingkungan hidup, dengan cara diantaranya:</w:t>
      </w:r>
    </w:p>
    <w:p w:rsidR="001C5474" w:rsidRPr="000A2483" w:rsidRDefault="001C5474" w:rsidP="000A2483">
      <w:pPr>
        <w:pStyle w:val="ListParagraph"/>
        <w:numPr>
          <w:ilvl w:val="0"/>
          <w:numId w:val="39"/>
        </w:numPr>
        <w:tabs>
          <w:tab w:val="left" w:pos="1418"/>
        </w:tabs>
        <w:spacing w:after="160" w:line="259" w:lineRule="auto"/>
        <w:ind w:left="1418" w:hanging="284"/>
        <w:rPr>
          <w:rFonts w:ascii="Segoe UI" w:hAnsi="Segoe UI" w:cs="Segoe UI"/>
          <w:color w:val="000000" w:themeColor="text1"/>
          <w:sz w:val="20"/>
          <w:szCs w:val="20"/>
        </w:rPr>
      </w:pPr>
      <w:r w:rsidRPr="000A2483">
        <w:rPr>
          <w:rFonts w:ascii="Segoe UI" w:hAnsi="Segoe UI" w:cs="Segoe UI"/>
          <w:color w:val="000000" w:themeColor="text1"/>
          <w:sz w:val="20"/>
          <w:szCs w:val="20"/>
        </w:rPr>
        <w:t>Pengadaan laboratorium lingkungan hidup terpadu dan laboratorium keliling lingkungan hidup</w:t>
      </w:r>
    </w:p>
    <w:p w:rsidR="001C5474" w:rsidRPr="000A2483" w:rsidRDefault="001C5474" w:rsidP="000A2483">
      <w:pPr>
        <w:pStyle w:val="ListParagraph"/>
        <w:numPr>
          <w:ilvl w:val="0"/>
          <w:numId w:val="39"/>
        </w:numPr>
        <w:tabs>
          <w:tab w:val="left" w:pos="1418"/>
        </w:tabs>
        <w:spacing w:after="160" w:line="259" w:lineRule="auto"/>
        <w:ind w:left="1418" w:hanging="284"/>
        <w:rPr>
          <w:rFonts w:ascii="Segoe UI" w:hAnsi="Segoe UI" w:cs="Segoe UI"/>
          <w:color w:val="000000" w:themeColor="text1"/>
          <w:sz w:val="20"/>
          <w:szCs w:val="20"/>
        </w:rPr>
      </w:pPr>
      <w:r w:rsidRPr="000A2483">
        <w:rPr>
          <w:rFonts w:ascii="Segoe UI" w:hAnsi="Segoe UI" w:cs="Segoe UI"/>
          <w:color w:val="000000" w:themeColor="text1"/>
          <w:sz w:val="20"/>
          <w:szCs w:val="20"/>
        </w:rPr>
        <w:t>Pengadaan laborat/analis lingkungan hidup yang memadai</w:t>
      </w:r>
    </w:p>
    <w:p w:rsidR="001C5474" w:rsidRPr="000A2483" w:rsidRDefault="001C5474" w:rsidP="000A2483">
      <w:pPr>
        <w:pStyle w:val="ListParagraph"/>
        <w:numPr>
          <w:ilvl w:val="0"/>
          <w:numId w:val="39"/>
        </w:numPr>
        <w:tabs>
          <w:tab w:val="left" w:pos="1418"/>
        </w:tabs>
        <w:spacing w:after="160" w:line="259" w:lineRule="auto"/>
        <w:ind w:left="1418" w:hanging="284"/>
        <w:rPr>
          <w:rFonts w:ascii="Segoe UI" w:hAnsi="Segoe UI" w:cs="Segoe UI"/>
          <w:bCs/>
          <w:color w:val="000000" w:themeColor="text1"/>
          <w:sz w:val="20"/>
          <w:szCs w:val="20"/>
          <w:lang w:val="id-ID"/>
        </w:rPr>
      </w:pPr>
      <w:r w:rsidRPr="000A2483">
        <w:rPr>
          <w:rFonts w:ascii="Segoe UI" w:hAnsi="Segoe UI" w:cs="Segoe UI"/>
          <w:color w:val="000000" w:themeColor="text1"/>
          <w:sz w:val="20"/>
          <w:szCs w:val="20"/>
        </w:rPr>
        <w:t>Bintek bagi calon laborat</w:t>
      </w:r>
      <w:r w:rsidRPr="000A2483">
        <w:rPr>
          <w:rFonts w:ascii="Segoe UI" w:hAnsi="Segoe UI" w:cs="Segoe UI"/>
          <w:color w:val="000000" w:themeColor="text1"/>
          <w:sz w:val="20"/>
          <w:szCs w:val="20"/>
          <w:lang w:val="id-ID"/>
        </w:rPr>
        <w:t>/analis lingkungan</w:t>
      </w:r>
    </w:p>
    <w:p w:rsidR="001C5474" w:rsidRPr="000A2483" w:rsidRDefault="001C5474" w:rsidP="000A2483">
      <w:pPr>
        <w:pStyle w:val="ListParagraph"/>
        <w:widowControl w:val="0"/>
        <w:numPr>
          <w:ilvl w:val="0"/>
          <w:numId w:val="34"/>
        </w:numPr>
        <w:tabs>
          <w:tab w:val="left" w:pos="900"/>
          <w:tab w:val="left" w:pos="1134"/>
          <w:tab w:val="left" w:pos="5103"/>
        </w:tabs>
        <w:spacing w:after="120"/>
        <w:ind w:left="1134" w:hanging="283"/>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lang w:val="id-ID"/>
        </w:rPr>
        <w:t>Peningkatan kapasitas SDM di bidang lingkungan hidup</w:t>
      </w:r>
    </w:p>
    <w:p w:rsidR="001C5474" w:rsidRPr="000A2483" w:rsidRDefault="001C5474" w:rsidP="000A2483">
      <w:pPr>
        <w:pStyle w:val="ListParagraph"/>
        <w:widowControl w:val="0"/>
        <w:numPr>
          <w:ilvl w:val="0"/>
          <w:numId w:val="34"/>
        </w:numPr>
        <w:tabs>
          <w:tab w:val="left" w:pos="900"/>
          <w:tab w:val="left" w:pos="1134"/>
          <w:tab w:val="left" w:pos="5103"/>
        </w:tabs>
        <w:spacing w:after="120"/>
        <w:ind w:left="1134" w:hanging="283"/>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lang w:val="id-ID"/>
        </w:rPr>
        <w:t>Peningkatan praktik pertanian ramah lingkungan dan peningkatan kegiatan ekonomi penduduk di</w:t>
      </w:r>
      <w:r w:rsidR="000A2483" w:rsidRPr="000A2483">
        <w:rPr>
          <w:rFonts w:ascii="Segoe UI" w:hAnsi="Segoe UI" w:cs="Segoe UI"/>
          <w:color w:val="000000" w:themeColor="text1"/>
          <w:sz w:val="20"/>
          <w:szCs w:val="20"/>
          <w:lang w:val="id-ID"/>
        </w:rPr>
        <w:t xml:space="preserve"> </w:t>
      </w:r>
      <w:r w:rsidRPr="000A2483">
        <w:rPr>
          <w:rFonts w:ascii="Segoe UI" w:hAnsi="Segoe UI" w:cs="Segoe UI"/>
          <w:color w:val="000000" w:themeColor="text1"/>
          <w:sz w:val="20"/>
          <w:szCs w:val="20"/>
          <w:lang w:val="id-ID"/>
        </w:rPr>
        <w:t>luar pertanian (off-farm)</w:t>
      </w:r>
    </w:p>
    <w:p w:rsidR="001C5474" w:rsidRPr="000A2483" w:rsidRDefault="001C5474" w:rsidP="000A2483">
      <w:pPr>
        <w:pStyle w:val="ListParagraph"/>
        <w:widowControl w:val="0"/>
        <w:numPr>
          <w:ilvl w:val="0"/>
          <w:numId w:val="34"/>
        </w:numPr>
        <w:tabs>
          <w:tab w:val="left" w:pos="900"/>
          <w:tab w:val="left" w:pos="1134"/>
          <w:tab w:val="left" w:pos="5103"/>
        </w:tabs>
        <w:spacing w:after="120"/>
        <w:ind w:left="1134" w:hanging="283"/>
        <w:jc w:val="both"/>
        <w:rPr>
          <w:rFonts w:ascii="Segoe UI" w:hAnsi="Segoe UI" w:cs="Segoe UI"/>
          <w:color w:val="000000" w:themeColor="text1"/>
          <w:sz w:val="20"/>
          <w:szCs w:val="20"/>
          <w:lang w:val="id-ID"/>
        </w:rPr>
      </w:pPr>
      <w:r w:rsidRPr="000A2483">
        <w:rPr>
          <w:rFonts w:ascii="Segoe UI" w:hAnsi="Segoe UI" w:cs="Segoe UI"/>
          <w:color w:val="000000" w:themeColor="text1"/>
          <w:sz w:val="20"/>
          <w:szCs w:val="20"/>
          <w:lang w:val="id-ID"/>
        </w:rPr>
        <w:t>Peningkatan kemitraan swasta dalam pengelolaan lingkungan</w:t>
      </w:r>
    </w:p>
    <w:p w:rsidR="001C5474" w:rsidRPr="000A2483" w:rsidRDefault="001C5474" w:rsidP="008167A4">
      <w:pPr>
        <w:pStyle w:val="ListParagraph"/>
        <w:tabs>
          <w:tab w:val="left" w:pos="851"/>
        </w:tabs>
        <w:spacing w:after="120"/>
        <w:ind w:left="851"/>
        <w:contextualSpacing w:val="0"/>
        <w:jc w:val="both"/>
        <w:rPr>
          <w:rFonts w:ascii="Segoe UI" w:hAnsi="Segoe UI" w:cs="Segoe UI"/>
          <w:sz w:val="20"/>
          <w:szCs w:val="20"/>
          <w:u w:val="single"/>
          <w:lang w:val="id-ID"/>
        </w:rPr>
      </w:pPr>
    </w:p>
    <w:sectPr w:rsidR="001C5474" w:rsidRPr="000A2483" w:rsidSect="001373EF">
      <w:footerReference w:type="even" r:id="rId9"/>
      <w:footerReference w:type="default" r:id="rId10"/>
      <w:pgSz w:w="11907" w:h="16840" w:code="9"/>
      <w:pgMar w:top="1701" w:right="1559" w:bottom="1701" w:left="1701" w:header="1134" w:footer="1134" w:gutter="0"/>
      <w:pgNumType w:start="7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8F0" w:rsidRDefault="00A438F0" w:rsidP="00AF4775">
      <w:r>
        <w:separator/>
      </w:r>
    </w:p>
  </w:endnote>
  <w:endnote w:type="continuationSeparator" w:id="0">
    <w:p w:rsidR="00A438F0" w:rsidRDefault="00A438F0" w:rsidP="00AF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yriad Pro SemiExt">
    <w:altName w:val="Arial"/>
    <w:panose1 w:val="00000000000000000000"/>
    <w:charset w:val="00"/>
    <w:family w:val="swiss"/>
    <w:notTrueType/>
    <w:pitch w:val="variable"/>
    <w:sig w:usb0="00000001" w:usb1="5000204B" w:usb2="00000000" w:usb3="00000000" w:csb0="0000009F" w:csb1="00000000"/>
  </w:font>
  <w:font w:name="Lucida Sans">
    <w:panose1 w:val="020B06020405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474" w:rsidRDefault="001C5474" w:rsidP="00E156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C5474" w:rsidRDefault="001C5474" w:rsidP="00AF47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474" w:rsidRPr="00763696" w:rsidRDefault="001C5474" w:rsidP="00884AE1">
    <w:pPr>
      <w:pStyle w:val="Footer"/>
      <w:framePr w:wrap="around" w:vAnchor="text" w:hAnchor="margin" w:xAlign="right" w:y="1"/>
      <w:rPr>
        <w:rStyle w:val="PageNumber"/>
        <w:rFonts w:ascii="Segoe UI" w:hAnsi="Segoe UI" w:cs="Segoe UI"/>
        <w:sz w:val="18"/>
        <w:szCs w:val="18"/>
      </w:rPr>
    </w:pPr>
    <w:r w:rsidRPr="00763696">
      <w:rPr>
        <w:rStyle w:val="PageNumber"/>
        <w:rFonts w:ascii="Segoe UI" w:hAnsi="Segoe UI" w:cs="Segoe UI"/>
        <w:sz w:val="18"/>
        <w:szCs w:val="18"/>
      </w:rPr>
      <w:fldChar w:fldCharType="begin"/>
    </w:r>
    <w:r w:rsidRPr="00763696">
      <w:rPr>
        <w:rStyle w:val="PageNumber"/>
        <w:rFonts w:ascii="Segoe UI" w:hAnsi="Segoe UI" w:cs="Segoe UI"/>
        <w:sz w:val="18"/>
        <w:szCs w:val="18"/>
      </w:rPr>
      <w:instrText xml:space="preserve">PAGE  </w:instrText>
    </w:r>
    <w:r w:rsidRPr="00763696">
      <w:rPr>
        <w:rStyle w:val="PageNumber"/>
        <w:rFonts w:ascii="Segoe UI" w:hAnsi="Segoe UI" w:cs="Segoe UI"/>
        <w:sz w:val="18"/>
        <w:szCs w:val="18"/>
      </w:rPr>
      <w:fldChar w:fldCharType="separate"/>
    </w:r>
    <w:r w:rsidR="001373EF">
      <w:rPr>
        <w:rStyle w:val="PageNumber"/>
        <w:rFonts w:ascii="Segoe UI" w:hAnsi="Segoe UI" w:cs="Segoe UI"/>
        <w:noProof/>
        <w:sz w:val="18"/>
        <w:szCs w:val="18"/>
      </w:rPr>
      <w:t>84</w:t>
    </w:r>
    <w:r w:rsidRPr="00763696">
      <w:rPr>
        <w:rStyle w:val="PageNumber"/>
        <w:rFonts w:ascii="Segoe UI" w:hAnsi="Segoe UI" w:cs="Segoe UI"/>
        <w:sz w:val="18"/>
        <w:szCs w:val="18"/>
      </w:rPr>
      <w:fldChar w:fldCharType="end"/>
    </w:r>
  </w:p>
  <w:p w:rsidR="001C5474" w:rsidRPr="00E40C7F" w:rsidRDefault="00763696" w:rsidP="00EC5B03">
    <w:pPr>
      <w:pStyle w:val="Footer"/>
      <w:ind w:right="360"/>
      <w:rPr>
        <w:rFonts w:ascii="Arial" w:hAnsi="Arial" w:cs="Arial"/>
        <w:szCs w:val="18"/>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8F0" w:rsidRDefault="00A438F0" w:rsidP="00AF4775">
      <w:r>
        <w:separator/>
      </w:r>
    </w:p>
  </w:footnote>
  <w:footnote w:type="continuationSeparator" w:id="0">
    <w:p w:rsidR="00A438F0" w:rsidRDefault="00A438F0" w:rsidP="00AF47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518F"/>
    <w:multiLevelType w:val="hybridMultilevel"/>
    <w:tmpl w:val="5308AC14"/>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nsid w:val="049E4AC1"/>
    <w:multiLevelType w:val="hybridMultilevel"/>
    <w:tmpl w:val="BEA68C84"/>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D187742"/>
    <w:multiLevelType w:val="hybridMultilevel"/>
    <w:tmpl w:val="BEA68C84"/>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36B2F87"/>
    <w:multiLevelType w:val="hybridMultilevel"/>
    <w:tmpl w:val="BEA68C84"/>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43F748E"/>
    <w:multiLevelType w:val="hybridMultilevel"/>
    <w:tmpl w:val="BEA68C84"/>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46A64F8"/>
    <w:multiLevelType w:val="hybridMultilevel"/>
    <w:tmpl w:val="4650C368"/>
    <w:lvl w:ilvl="0" w:tplc="F1E8EAE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4FF30F5"/>
    <w:multiLevelType w:val="hybridMultilevel"/>
    <w:tmpl w:val="C3040852"/>
    <w:lvl w:ilvl="0" w:tplc="04210017">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51B50CE"/>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8">
    <w:nsid w:val="1A206D52"/>
    <w:multiLevelType w:val="hybridMultilevel"/>
    <w:tmpl w:val="8D047F2A"/>
    <w:lvl w:ilvl="0" w:tplc="FC8AF2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6E35FA"/>
    <w:multiLevelType w:val="hybridMultilevel"/>
    <w:tmpl w:val="F364D440"/>
    <w:lvl w:ilvl="0" w:tplc="04210017">
      <w:start w:val="1"/>
      <w:numFmt w:val="lowerLetter"/>
      <w:lvlText w:val="%1)"/>
      <w:lvlJc w:val="left"/>
      <w:pPr>
        <w:ind w:left="720" w:hanging="360"/>
      </w:pPr>
    </w:lvl>
    <w:lvl w:ilvl="1" w:tplc="04210017">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D027C68"/>
    <w:multiLevelType w:val="singleLevel"/>
    <w:tmpl w:val="021E9F58"/>
    <w:lvl w:ilvl="0">
      <w:start w:val="1"/>
      <w:numFmt w:val="lowerLetter"/>
      <w:lvlText w:val="%1."/>
      <w:lvlJc w:val="left"/>
      <w:pPr>
        <w:tabs>
          <w:tab w:val="num" w:pos="1080"/>
        </w:tabs>
        <w:ind w:left="1080" w:hanging="360"/>
      </w:pPr>
      <w:rPr>
        <w:rFonts w:hint="default"/>
      </w:rPr>
    </w:lvl>
  </w:abstractNum>
  <w:abstractNum w:abstractNumId="11">
    <w:nsid w:val="1D533D3A"/>
    <w:multiLevelType w:val="hybridMultilevel"/>
    <w:tmpl w:val="D9DE91B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44E7B1C"/>
    <w:multiLevelType w:val="hybridMultilevel"/>
    <w:tmpl w:val="FEBC216E"/>
    <w:lvl w:ilvl="0" w:tplc="A70C1438">
      <w:start w:val="1"/>
      <w:numFmt w:val="upperRoman"/>
      <w:lvlText w:val="BAB %1."/>
      <w:lvlJc w:val="left"/>
      <w:pPr>
        <w:tabs>
          <w:tab w:val="num" w:pos="2700"/>
        </w:tabs>
        <w:ind w:left="2700" w:hanging="360"/>
      </w:pPr>
      <w:rPr>
        <w:rFonts w:hint="default"/>
      </w:rPr>
    </w:lvl>
    <w:lvl w:ilvl="1" w:tplc="3D14A7D8">
      <w:start w:val="1"/>
      <w:numFmt w:val="upperLetter"/>
      <w:lvlText w:val="%2."/>
      <w:lvlJc w:val="left"/>
      <w:pPr>
        <w:tabs>
          <w:tab w:val="num" w:pos="1440"/>
        </w:tabs>
        <w:ind w:left="1440" w:hanging="360"/>
      </w:pPr>
      <w:rPr>
        <w:rFonts w:ascii="Lucida Sans Unicode" w:hAnsi="Lucida Sans Unicode" w:cs="Times New Roman" w:hint="default"/>
      </w:rPr>
    </w:lvl>
    <w:lvl w:ilvl="2" w:tplc="8C82F038">
      <w:start w:val="1"/>
      <w:numFmt w:val="decimal"/>
      <w:lvlText w:val="%3."/>
      <w:lvlJc w:val="left"/>
      <w:pPr>
        <w:tabs>
          <w:tab w:val="num" w:pos="2340"/>
        </w:tabs>
        <w:ind w:left="2340" w:hanging="360"/>
      </w:pPr>
      <w:rPr>
        <w:rFonts w:hint="default"/>
      </w:rPr>
    </w:lvl>
    <w:lvl w:ilvl="3" w:tplc="E6C84336">
      <w:start w:val="1"/>
      <w:numFmt w:val="lowerLetter"/>
      <w:lvlText w:val="%4."/>
      <w:lvlJc w:val="left"/>
      <w:pPr>
        <w:tabs>
          <w:tab w:val="num" w:pos="2880"/>
        </w:tabs>
        <w:ind w:left="2880" w:hanging="360"/>
      </w:pPr>
      <w:rPr>
        <w:rFonts w:hint="default"/>
      </w:rPr>
    </w:lvl>
    <w:lvl w:ilvl="4" w:tplc="E87A2C40">
      <w:start w:val="1"/>
      <w:numFmt w:val="lowerLetter"/>
      <w:lvlText w:val="%5."/>
      <w:lvlJc w:val="left"/>
      <w:pPr>
        <w:tabs>
          <w:tab w:val="num" w:pos="3600"/>
        </w:tabs>
        <w:ind w:left="3600" w:hanging="360"/>
      </w:pPr>
      <w:rPr>
        <w:rFonts w:ascii="Myriad Pro SemiExt" w:eastAsia="Times New Roman" w:hAnsi="Myriad Pro SemiExt" w:cs="Times New Roman" w:hint="default"/>
      </w:rPr>
    </w:lvl>
    <w:lvl w:ilvl="5" w:tplc="B8483638">
      <w:start w:val="1"/>
      <w:numFmt w:val="lowerLetter"/>
      <w:lvlText w:val="%6)"/>
      <w:lvlJc w:val="left"/>
      <w:pPr>
        <w:tabs>
          <w:tab w:val="num" w:pos="4500"/>
        </w:tabs>
        <w:ind w:left="4500" w:hanging="360"/>
      </w:pPr>
      <w:rPr>
        <w:rFonts w:hint="default"/>
      </w:rPr>
    </w:lvl>
    <w:lvl w:ilvl="6" w:tplc="9B48910E">
      <w:start w:val="1"/>
      <w:numFmt w:val="decimal"/>
      <w:lvlText w:val="%7)"/>
      <w:lvlJc w:val="left"/>
      <w:pPr>
        <w:tabs>
          <w:tab w:val="num" w:pos="5070"/>
        </w:tabs>
        <w:ind w:left="5070" w:hanging="390"/>
      </w:pPr>
      <w:rPr>
        <w:rFonts w:ascii="Lucida Sans" w:hAnsi="Lucida Sans" w:cs="Times New Roman" w:hint="default"/>
        <w:lang w:val="id-ID"/>
      </w:rPr>
    </w:lvl>
    <w:lvl w:ilvl="7" w:tplc="15968352">
      <w:start w:val="1"/>
      <w:numFmt w:val="lowerLetter"/>
      <w:lvlText w:val="(%8)"/>
      <w:lvlJc w:val="left"/>
      <w:pPr>
        <w:tabs>
          <w:tab w:val="num" w:pos="5775"/>
        </w:tabs>
        <w:ind w:left="5775" w:hanging="375"/>
      </w:pPr>
      <w:rPr>
        <w:rFonts w:hint="default"/>
      </w:rPr>
    </w:lvl>
    <w:lvl w:ilvl="8" w:tplc="F1E47CB8">
      <w:start w:val="1"/>
      <w:numFmt w:val="bullet"/>
      <w:lvlText w:val="-"/>
      <w:lvlJc w:val="left"/>
      <w:pPr>
        <w:tabs>
          <w:tab w:val="num" w:pos="6720"/>
        </w:tabs>
        <w:ind w:left="6720" w:hanging="420"/>
      </w:pPr>
      <w:rPr>
        <w:rFonts w:ascii="Lucida Sans Unicode" w:eastAsia="SimSun" w:hAnsi="Lucida Sans Unicode" w:cs="Lucida Sans Unicode" w:hint="default"/>
      </w:rPr>
    </w:lvl>
  </w:abstractNum>
  <w:abstractNum w:abstractNumId="13">
    <w:nsid w:val="25B72887"/>
    <w:multiLevelType w:val="hybridMultilevel"/>
    <w:tmpl w:val="4920E016"/>
    <w:lvl w:ilvl="0" w:tplc="65CCA686">
      <w:start w:val="1"/>
      <w:numFmt w:val="decimal"/>
      <w:lvlText w:val="%1)"/>
      <w:lvlJc w:val="left"/>
      <w:pPr>
        <w:tabs>
          <w:tab w:val="num" w:pos="1440"/>
        </w:tabs>
        <w:ind w:left="1440" w:hanging="360"/>
      </w:pPr>
      <w:rPr>
        <w:rFonts w:ascii="Lucida Sans" w:eastAsia="SimSun" w:hAnsi="Lucida Sans" w:cs="Lucida Sans Unicod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7AF229F"/>
    <w:multiLevelType w:val="hybridMultilevel"/>
    <w:tmpl w:val="08782666"/>
    <w:lvl w:ilvl="0" w:tplc="0409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2DD9283C"/>
    <w:multiLevelType w:val="hybridMultilevel"/>
    <w:tmpl w:val="23FAA696"/>
    <w:lvl w:ilvl="0" w:tplc="604CA96A">
      <w:start w:val="1"/>
      <w:numFmt w:val="lowerLetter"/>
      <w:lvlText w:val="%1)"/>
      <w:lvlJc w:val="left"/>
      <w:pPr>
        <w:tabs>
          <w:tab w:val="num" w:pos="1800"/>
        </w:tabs>
        <w:ind w:left="1800" w:hanging="360"/>
      </w:pPr>
      <w:rPr>
        <w:rFonts w:ascii="Lucida Sans" w:hAnsi="Lucida Sans" w:hint="default"/>
        <w:sz w:val="18"/>
        <w:szCs w:val="18"/>
      </w:rPr>
    </w:lvl>
    <w:lvl w:ilvl="1" w:tplc="3C96C3F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4F431DA"/>
    <w:multiLevelType w:val="hybridMultilevel"/>
    <w:tmpl w:val="36FCEFBA"/>
    <w:lvl w:ilvl="0" w:tplc="91DACE5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C6EA0"/>
    <w:multiLevelType w:val="hybridMultilevel"/>
    <w:tmpl w:val="4496BCF2"/>
    <w:lvl w:ilvl="0" w:tplc="04090011">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37A73F89"/>
    <w:multiLevelType w:val="hybridMultilevel"/>
    <w:tmpl w:val="5F026ACC"/>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526C45"/>
    <w:multiLevelType w:val="hybridMultilevel"/>
    <w:tmpl w:val="D6668662"/>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98618E"/>
    <w:multiLevelType w:val="hybridMultilevel"/>
    <w:tmpl w:val="8F30B8E8"/>
    <w:lvl w:ilvl="0" w:tplc="04210017">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B294914"/>
    <w:multiLevelType w:val="hybridMultilevel"/>
    <w:tmpl w:val="C9BA6444"/>
    <w:lvl w:ilvl="0" w:tplc="0421000F">
      <w:start w:val="1"/>
      <w:numFmt w:val="decimal"/>
      <w:lvlText w:val="%1."/>
      <w:lvlJc w:val="left"/>
      <w:pPr>
        <w:ind w:left="928" w:hanging="360"/>
      </w:pPr>
      <w:rPr>
        <w:rFonts w:hint="default"/>
      </w:r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22">
    <w:nsid w:val="3CE56987"/>
    <w:multiLevelType w:val="hybridMultilevel"/>
    <w:tmpl w:val="36FCEFBA"/>
    <w:lvl w:ilvl="0" w:tplc="91DACE5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0A7744"/>
    <w:multiLevelType w:val="hybridMultilevel"/>
    <w:tmpl w:val="86803B84"/>
    <w:lvl w:ilvl="0" w:tplc="C4F0A1CC">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FB12B3"/>
    <w:multiLevelType w:val="hybridMultilevel"/>
    <w:tmpl w:val="10D62BBE"/>
    <w:lvl w:ilvl="0" w:tplc="04210017">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32E72EE"/>
    <w:multiLevelType w:val="hybridMultilevel"/>
    <w:tmpl w:val="AB8A4F22"/>
    <w:lvl w:ilvl="0" w:tplc="0409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nsid w:val="48010481"/>
    <w:multiLevelType w:val="hybridMultilevel"/>
    <w:tmpl w:val="8368A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246B89"/>
    <w:multiLevelType w:val="hybridMultilevel"/>
    <w:tmpl w:val="8D14B77E"/>
    <w:lvl w:ilvl="0" w:tplc="07A23B5C">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nsid w:val="540C2919"/>
    <w:multiLevelType w:val="hybridMultilevel"/>
    <w:tmpl w:val="BD505144"/>
    <w:lvl w:ilvl="0" w:tplc="0421000F">
      <w:start w:val="1"/>
      <w:numFmt w:val="decimal"/>
      <w:lvlText w:val="%1."/>
      <w:lvlJc w:val="left"/>
      <w:pPr>
        <w:ind w:left="644" w:hanging="360"/>
      </w:p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9">
    <w:nsid w:val="57470AF8"/>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nsid w:val="582602FD"/>
    <w:multiLevelType w:val="hybridMultilevel"/>
    <w:tmpl w:val="D5F25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EF0087"/>
    <w:multiLevelType w:val="hybridMultilevel"/>
    <w:tmpl w:val="BEA68C84"/>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7FE5506"/>
    <w:multiLevelType w:val="hybridMultilevel"/>
    <w:tmpl w:val="02689A7A"/>
    <w:lvl w:ilvl="0" w:tplc="59E4E384">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0F1E7D"/>
    <w:multiLevelType w:val="hybridMultilevel"/>
    <w:tmpl w:val="8D14B77E"/>
    <w:lvl w:ilvl="0" w:tplc="07A23B5C">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4">
    <w:nsid w:val="72336FE7"/>
    <w:multiLevelType w:val="hybridMultilevel"/>
    <w:tmpl w:val="9AA421A6"/>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5">
    <w:nsid w:val="724F0362"/>
    <w:multiLevelType w:val="hybridMultilevel"/>
    <w:tmpl w:val="F5BE413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75453226"/>
    <w:multiLevelType w:val="hybridMultilevel"/>
    <w:tmpl w:val="A6F6C3A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9533D4A"/>
    <w:multiLevelType w:val="hybridMultilevel"/>
    <w:tmpl w:val="BEA68C84"/>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C6C08C5"/>
    <w:multiLevelType w:val="hybridMultilevel"/>
    <w:tmpl w:val="BEA68C84"/>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5"/>
  </w:num>
  <w:num w:numId="3">
    <w:abstractNumId w:val="29"/>
  </w:num>
  <w:num w:numId="4">
    <w:abstractNumId w:val="27"/>
  </w:num>
  <w:num w:numId="5">
    <w:abstractNumId w:val="8"/>
  </w:num>
  <w:num w:numId="6">
    <w:abstractNumId w:val="5"/>
  </w:num>
  <w:num w:numId="7">
    <w:abstractNumId w:val="10"/>
  </w:num>
  <w:num w:numId="8">
    <w:abstractNumId w:val="14"/>
  </w:num>
  <w:num w:numId="9">
    <w:abstractNumId w:val="12"/>
  </w:num>
  <w:num w:numId="10">
    <w:abstractNumId w:val="15"/>
  </w:num>
  <w:num w:numId="11">
    <w:abstractNumId w:val="18"/>
  </w:num>
  <w:num w:numId="12">
    <w:abstractNumId w:val="13"/>
  </w:num>
  <w:num w:numId="13">
    <w:abstractNumId w:val="31"/>
  </w:num>
  <w:num w:numId="14">
    <w:abstractNumId w:val="3"/>
  </w:num>
  <w:num w:numId="15">
    <w:abstractNumId w:val="38"/>
  </w:num>
  <w:num w:numId="16">
    <w:abstractNumId w:val="2"/>
  </w:num>
  <w:num w:numId="17">
    <w:abstractNumId w:val="37"/>
  </w:num>
  <w:num w:numId="18">
    <w:abstractNumId w:val="1"/>
  </w:num>
  <w:num w:numId="19">
    <w:abstractNumId w:val="4"/>
  </w:num>
  <w:num w:numId="20">
    <w:abstractNumId w:val="26"/>
  </w:num>
  <w:num w:numId="21">
    <w:abstractNumId w:val="35"/>
  </w:num>
  <w:num w:numId="22">
    <w:abstractNumId w:val="30"/>
  </w:num>
  <w:num w:numId="23">
    <w:abstractNumId w:val="16"/>
  </w:num>
  <w:num w:numId="24">
    <w:abstractNumId w:val="22"/>
  </w:num>
  <w:num w:numId="25">
    <w:abstractNumId w:val="32"/>
  </w:num>
  <w:num w:numId="26">
    <w:abstractNumId w:val="23"/>
  </w:num>
  <w:num w:numId="27">
    <w:abstractNumId w:val="33"/>
  </w:num>
  <w:num w:numId="28">
    <w:abstractNumId w:val="21"/>
  </w:num>
  <w:num w:numId="29">
    <w:abstractNumId w:val="11"/>
  </w:num>
  <w:num w:numId="30">
    <w:abstractNumId w:val="19"/>
  </w:num>
  <w:num w:numId="31">
    <w:abstractNumId w:val="17"/>
  </w:num>
  <w:num w:numId="32">
    <w:abstractNumId w:val="7"/>
  </w:num>
  <w:num w:numId="33">
    <w:abstractNumId w:val="28"/>
  </w:num>
  <w:num w:numId="34">
    <w:abstractNumId w:val="36"/>
  </w:num>
  <w:num w:numId="35">
    <w:abstractNumId w:val="9"/>
  </w:num>
  <w:num w:numId="36">
    <w:abstractNumId w:val="34"/>
  </w:num>
  <w:num w:numId="37">
    <w:abstractNumId w:val="24"/>
  </w:num>
  <w:num w:numId="38">
    <w:abstractNumId w:val="20"/>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051"/>
    <w:rsid w:val="0000608F"/>
    <w:rsid w:val="0001081B"/>
    <w:rsid w:val="00022C63"/>
    <w:rsid w:val="000251EB"/>
    <w:rsid w:val="0002719B"/>
    <w:rsid w:val="00034189"/>
    <w:rsid w:val="00036283"/>
    <w:rsid w:val="000371F6"/>
    <w:rsid w:val="00042F9E"/>
    <w:rsid w:val="00055447"/>
    <w:rsid w:val="00055C2C"/>
    <w:rsid w:val="000564BE"/>
    <w:rsid w:val="00061CCB"/>
    <w:rsid w:val="00064174"/>
    <w:rsid w:val="00064742"/>
    <w:rsid w:val="00071C30"/>
    <w:rsid w:val="00074934"/>
    <w:rsid w:val="00080BEA"/>
    <w:rsid w:val="00082631"/>
    <w:rsid w:val="00086DF9"/>
    <w:rsid w:val="00090411"/>
    <w:rsid w:val="00090BF0"/>
    <w:rsid w:val="00092B03"/>
    <w:rsid w:val="00095C99"/>
    <w:rsid w:val="000A2483"/>
    <w:rsid w:val="000B2553"/>
    <w:rsid w:val="000C3250"/>
    <w:rsid w:val="000C4B03"/>
    <w:rsid w:val="000C5EDA"/>
    <w:rsid w:val="000D036B"/>
    <w:rsid w:val="000D0D83"/>
    <w:rsid w:val="000D0DB0"/>
    <w:rsid w:val="000D5315"/>
    <w:rsid w:val="000E1769"/>
    <w:rsid w:val="000F2170"/>
    <w:rsid w:val="000F3FD6"/>
    <w:rsid w:val="000F4B5B"/>
    <w:rsid w:val="000F5458"/>
    <w:rsid w:val="000F5C3A"/>
    <w:rsid w:val="00102F70"/>
    <w:rsid w:val="00107A15"/>
    <w:rsid w:val="00111B97"/>
    <w:rsid w:val="00113505"/>
    <w:rsid w:val="00113E16"/>
    <w:rsid w:val="001158CE"/>
    <w:rsid w:val="001174E8"/>
    <w:rsid w:val="0012053A"/>
    <w:rsid w:val="0012125A"/>
    <w:rsid w:val="0012310E"/>
    <w:rsid w:val="0012574D"/>
    <w:rsid w:val="00125920"/>
    <w:rsid w:val="00127BC5"/>
    <w:rsid w:val="001308C9"/>
    <w:rsid w:val="001310DC"/>
    <w:rsid w:val="00132A7E"/>
    <w:rsid w:val="00135F92"/>
    <w:rsid w:val="001373EF"/>
    <w:rsid w:val="001413E0"/>
    <w:rsid w:val="00145FE2"/>
    <w:rsid w:val="00153296"/>
    <w:rsid w:val="00153E0E"/>
    <w:rsid w:val="001547CF"/>
    <w:rsid w:val="00157ED9"/>
    <w:rsid w:val="001610AD"/>
    <w:rsid w:val="001640B6"/>
    <w:rsid w:val="001702C3"/>
    <w:rsid w:val="00170C92"/>
    <w:rsid w:val="0017288A"/>
    <w:rsid w:val="001777FE"/>
    <w:rsid w:val="00177DC0"/>
    <w:rsid w:val="001805B2"/>
    <w:rsid w:val="001851C7"/>
    <w:rsid w:val="001A1E56"/>
    <w:rsid w:val="001A748A"/>
    <w:rsid w:val="001B0AAE"/>
    <w:rsid w:val="001B0E48"/>
    <w:rsid w:val="001B2949"/>
    <w:rsid w:val="001B4F50"/>
    <w:rsid w:val="001B5B7F"/>
    <w:rsid w:val="001C24D8"/>
    <w:rsid w:val="001C4D10"/>
    <w:rsid w:val="001C5474"/>
    <w:rsid w:val="001D08C2"/>
    <w:rsid w:val="001D34F4"/>
    <w:rsid w:val="001E0AE0"/>
    <w:rsid w:val="001F138D"/>
    <w:rsid w:val="001F1485"/>
    <w:rsid w:val="001F3FD6"/>
    <w:rsid w:val="002040E8"/>
    <w:rsid w:val="0021681D"/>
    <w:rsid w:val="00220DA4"/>
    <w:rsid w:val="0022644D"/>
    <w:rsid w:val="00232A23"/>
    <w:rsid w:val="002365BA"/>
    <w:rsid w:val="002402B2"/>
    <w:rsid w:val="002431D0"/>
    <w:rsid w:val="00245397"/>
    <w:rsid w:val="002501CE"/>
    <w:rsid w:val="00253877"/>
    <w:rsid w:val="00257FAA"/>
    <w:rsid w:val="0027343A"/>
    <w:rsid w:val="00274D64"/>
    <w:rsid w:val="00277300"/>
    <w:rsid w:val="00290B0E"/>
    <w:rsid w:val="0029485B"/>
    <w:rsid w:val="0029793A"/>
    <w:rsid w:val="002A00BB"/>
    <w:rsid w:val="002A0987"/>
    <w:rsid w:val="002A4E22"/>
    <w:rsid w:val="002A522C"/>
    <w:rsid w:val="002B0D96"/>
    <w:rsid w:val="002B2F2B"/>
    <w:rsid w:val="002B2FBA"/>
    <w:rsid w:val="002B6125"/>
    <w:rsid w:val="002B631B"/>
    <w:rsid w:val="002C3C7F"/>
    <w:rsid w:val="002C3E19"/>
    <w:rsid w:val="002C404A"/>
    <w:rsid w:val="002D0739"/>
    <w:rsid w:val="002D0C54"/>
    <w:rsid w:val="002E0926"/>
    <w:rsid w:val="002E7489"/>
    <w:rsid w:val="002F7C84"/>
    <w:rsid w:val="00305E05"/>
    <w:rsid w:val="00310596"/>
    <w:rsid w:val="00315C0A"/>
    <w:rsid w:val="00315EE2"/>
    <w:rsid w:val="003246D9"/>
    <w:rsid w:val="00330863"/>
    <w:rsid w:val="00345973"/>
    <w:rsid w:val="00346440"/>
    <w:rsid w:val="00350334"/>
    <w:rsid w:val="00356AFD"/>
    <w:rsid w:val="003655CD"/>
    <w:rsid w:val="00367761"/>
    <w:rsid w:val="00367F7B"/>
    <w:rsid w:val="00370060"/>
    <w:rsid w:val="003725BC"/>
    <w:rsid w:val="00373A95"/>
    <w:rsid w:val="00375933"/>
    <w:rsid w:val="00375F6F"/>
    <w:rsid w:val="003846A1"/>
    <w:rsid w:val="00390929"/>
    <w:rsid w:val="0039099C"/>
    <w:rsid w:val="00390C13"/>
    <w:rsid w:val="0039707F"/>
    <w:rsid w:val="003979B9"/>
    <w:rsid w:val="003A6508"/>
    <w:rsid w:val="003A76F3"/>
    <w:rsid w:val="003A78C4"/>
    <w:rsid w:val="003B07F1"/>
    <w:rsid w:val="003B4310"/>
    <w:rsid w:val="003B73EE"/>
    <w:rsid w:val="003C6CFB"/>
    <w:rsid w:val="003D30E7"/>
    <w:rsid w:val="003E4566"/>
    <w:rsid w:val="003E47AB"/>
    <w:rsid w:val="0040596D"/>
    <w:rsid w:val="00410C27"/>
    <w:rsid w:val="00412398"/>
    <w:rsid w:val="00414C46"/>
    <w:rsid w:val="00415641"/>
    <w:rsid w:val="00416753"/>
    <w:rsid w:val="00416F9B"/>
    <w:rsid w:val="00436BFC"/>
    <w:rsid w:val="0044119B"/>
    <w:rsid w:val="0044363E"/>
    <w:rsid w:val="00444D57"/>
    <w:rsid w:val="00445D49"/>
    <w:rsid w:val="00446246"/>
    <w:rsid w:val="004522BE"/>
    <w:rsid w:val="00455999"/>
    <w:rsid w:val="004560CD"/>
    <w:rsid w:val="00456AD2"/>
    <w:rsid w:val="004612AB"/>
    <w:rsid w:val="00466AA1"/>
    <w:rsid w:val="00470652"/>
    <w:rsid w:val="00473B7C"/>
    <w:rsid w:val="004766BD"/>
    <w:rsid w:val="00476C0C"/>
    <w:rsid w:val="00480B5D"/>
    <w:rsid w:val="004820A5"/>
    <w:rsid w:val="004861B6"/>
    <w:rsid w:val="00491091"/>
    <w:rsid w:val="00496E7B"/>
    <w:rsid w:val="004A2256"/>
    <w:rsid w:val="004A32E1"/>
    <w:rsid w:val="004A3B01"/>
    <w:rsid w:val="004B0A26"/>
    <w:rsid w:val="004B2C18"/>
    <w:rsid w:val="004B43A1"/>
    <w:rsid w:val="004B628D"/>
    <w:rsid w:val="004B748A"/>
    <w:rsid w:val="004C01E6"/>
    <w:rsid w:val="004C0768"/>
    <w:rsid w:val="004C0CFB"/>
    <w:rsid w:val="004C45E1"/>
    <w:rsid w:val="004C64D3"/>
    <w:rsid w:val="004C7EB4"/>
    <w:rsid w:val="004D0D34"/>
    <w:rsid w:val="004D5664"/>
    <w:rsid w:val="004D5955"/>
    <w:rsid w:val="004E2D06"/>
    <w:rsid w:val="004E3A84"/>
    <w:rsid w:val="004F3CD4"/>
    <w:rsid w:val="004F6190"/>
    <w:rsid w:val="004F7EFF"/>
    <w:rsid w:val="00501216"/>
    <w:rsid w:val="00504EE6"/>
    <w:rsid w:val="00505991"/>
    <w:rsid w:val="00516DB3"/>
    <w:rsid w:val="005202C1"/>
    <w:rsid w:val="005219E2"/>
    <w:rsid w:val="00521D17"/>
    <w:rsid w:val="00524E46"/>
    <w:rsid w:val="00526481"/>
    <w:rsid w:val="00535E07"/>
    <w:rsid w:val="0054426C"/>
    <w:rsid w:val="00545F1A"/>
    <w:rsid w:val="005538B7"/>
    <w:rsid w:val="00556215"/>
    <w:rsid w:val="00561311"/>
    <w:rsid w:val="00562043"/>
    <w:rsid w:val="00562748"/>
    <w:rsid w:val="00564A68"/>
    <w:rsid w:val="00567744"/>
    <w:rsid w:val="00570F5F"/>
    <w:rsid w:val="005867DC"/>
    <w:rsid w:val="005923C0"/>
    <w:rsid w:val="005923E0"/>
    <w:rsid w:val="00593CA7"/>
    <w:rsid w:val="00597441"/>
    <w:rsid w:val="005A5D36"/>
    <w:rsid w:val="005A626D"/>
    <w:rsid w:val="005A63A4"/>
    <w:rsid w:val="005A6DC0"/>
    <w:rsid w:val="005B1EED"/>
    <w:rsid w:val="005B42DA"/>
    <w:rsid w:val="005B6490"/>
    <w:rsid w:val="005B7F8B"/>
    <w:rsid w:val="005D54E9"/>
    <w:rsid w:val="005D57D3"/>
    <w:rsid w:val="005E43E7"/>
    <w:rsid w:val="005E77EB"/>
    <w:rsid w:val="005E7D8B"/>
    <w:rsid w:val="005F0CC9"/>
    <w:rsid w:val="0060063F"/>
    <w:rsid w:val="00604B0E"/>
    <w:rsid w:val="00605643"/>
    <w:rsid w:val="0060763D"/>
    <w:rsid w:val="006077A0"/>
    <w:rsid w:val="006164DF"/>
    <w:rsid w:val="00622C77"/>
    <w:rsid w:val="00626D43"/>
    <w:rsid w:val="006318EF"/>
    <w:rsid w:val="00633804"/>
    <w:rsid w:val="00640DC9"/>
    <w:rsid w:val="00641CDA"/>
    <w:rsid w:val="006434BF"/>
    <w:rsid w:val="00643AFB"/>
    <w:rsid w:val="00643C28"/>
    <w:rsid w:val="00646474"/>
    <w:rsid w:val="00651055"/>
    <w:rsid w:val="00654F3F"/>
    <w:rsid w:val="00655D62"/>
    <w:rsid w:val="00661431"/>
    <w:rsid w:val="006625C9"/>
    <w:rsid w:val="00662AA5"/>
    <w:rsid w:val="00665A63"/>
    <w:rsid w:val="0068627A"/>
    <w:rsid w:val="0068713C"/>
    <w:rsid w:val="00696AFA"/>
    <w:rsid w:val="006A376D"/>
    <w:rsid w:val="006A5CF3"/>
    <w:rsid w:val="006A6F78"/>
    <w:rsid w:val="006B65E2"/>
    <w:rsid w:val="006B67E6"/>
    <w:rsid w:val="006C5F30"/>
    <w:rsid w:val="006C6331"/>
    <w:rsid w:val="006D0092"/>
    <w:rsid w:val="006D1725"/>
    <w:rsid w:val="006E7BCE"/>
    <w:rsid w:val="006E7E9E"/>
    <w:rsid w:val="006F0051"/>
    <w:rsid w:val="006F2549"/>
    <w:rsid w:val="006F28D3"/>
    <w:rsid w:val="006F36F2"/>
    <w:rsid w:val="007013E2"/>
    <w:rsid w:val="00704279"/>
    <w:rsid w:val="00711832"/>
    <w:rsid w:val="00721441"/>
    <w:rsid w:val="007252A9"/>
    <w:rsid w:val="007275AB"/>
    <w:rsid w:val="00731473"/>
    <w:rsid w:val="007411ED"/>
    <w:rsid w:val="00761C66"/>
    <w:rsid w:val="00762CEF"/>
    <w:rsid w:val="00763696"/>
    <w:rsid w:val="007662C8"/>
    <w:rsid w:val="00767917"/>
    <w:rsid w:val="007704DC"/>
    <w:rsid w:val="007710F3"/>
    <w:rsid w:val="00776642"/>
    <w:rsid w:val="0078143C"/>
    <w:rsid w:val="00781F63"/>
    <w:rsid w:val="00784283"/>
    <w:rsid w:val="0079008E"/>
    <w:rsid w:val="00792A2A"/>
    <w:rsid w:val="007957C1"/>
    <w:rsid w:val="007964A8"/>
    <w:rsid w:val="007A218F"/>
    <w:rsid w:val="007A3FB5"/>
    <w:rsid w:val="007A42F0"/>
    <w:rsid w:val="007A6F86"/>
    <w:rsid w:val="007B3DDD"/>
    <w:rsid w:val="007B5A5F"/>
    <w:rsid w:val="007B6D11"/>
    <w:rsid w:val="007D67FC"/>
    <w:rsid w:val="007E1541"/>
    <w:rsid w:val="007E5951"/>
    <w:rsid w:val="007E7D0D"/>
    <w:rsid w:val="007E7D73"/>
    <w:rsid w:val="007F2DC4"/>
    <w:rsid w:val="007F51F6"/>
    <w:rsid w:val="007F572D"/>
    <w:rsid w:val="007F5D06"/>
    <w:rsid w:val="0080068D"/>
    <w:rsid w:val="00807C1F"/>
    <w:rsid w:val="00813964"/>
    <w:rsid w:val="00813BF3"/>
    <w:rsid w:val="008167A4"/>
    <w:rsid w:val="00816839"/>
    <w:rsid w:val="008265AE"/>
    <w:rsid w:val="0083199A"/>
    <w:rsid w:val="00841BE7"/>
    <w:rsid w:val="00841C96"/>
    <w:rsid w:val="00852B0E"/>
    <w:rsid w:val="0085680A"/>
    <w:rsid w:val="00863CF6"/>
    <w:rsid w:val="008717A0"/>
    <w:rsid w:val="0087187F"/>
    <w:rsid w:val="00883576"/>
    <w:rsid w:val="00883790"/>
    <w:rsid w:val="008845FD"/>
    <w:rsid w:val="00884AE1"/>
    <w:rsid w:val="008B7A38"/>
    <w:rsid w:val="008C49A7"/>
    <w:rsid w:val="008D0F5F"/>
    <w:rsid w:val="008D1F1A"/>
    <w:rsid w:val="008D289A"/>
    <w:rsid w:val="008E14CB"/>
    <w:rsid w:val="008F06D2"/>
    <w:rsid w:val="008F50B1"/>
    <w:rsid w:val="00911E52"/>
    <w:rsid w:val="0091522D"/>
    <w:rsid w:val="00915D07"/>
    <w:rsid w:val="0092061C"/>
    <w:rsid w:val="00921907"/>
    <w:rsid w:val="00925F57"/>
    <w:rsid w:val="00927D3B"/>
    <w:rsid w:val="00930498"/>
    <w:rsid w:val="009312E0"/>
    <w:rsid w:val="00934982"/>
    <w:rsid w:val="009424B6"/>
    <w:rsid w:val="009455ED"/>
    <w:rsid w:val="00945C24"/>
    <w:rsid w:val="00951F8A"/>
    <w:rsid w:val="009534A8"/>
    <w:rsid w:val="00955677"/>
    <w:rsid w:val="00956917"/>
    <w:rsid w:val="00960957"/>
    <w:rsid w:val="00962E32"/>
    <w:rsid w:val="0096506E"/>
    <w:rsid w:val="00972F51"/>
    <w:rsid w:val="009737E1"/>
    <w:rsid w:val="00985619"/>
    <w:rsid w:val="009862C0"/>
    <w:rsid w:val="0099127C"/>
    <w:rsid w:val="00993829"/>
    <w:rsid w:val="009938BE"/>
    <w:rsid w:val="009A652C"/>
    <w:rsid w:val="009B4E3A"/>
    <w:rsid w:val="009B76A6"/>
    <w:rsid w:val="009C1AA1"/>
    <w:rsid w:val="009D02B7"/>
    <w:rsid w:val="009D564D"/>
    <w:rsid w:val="009D6727"/>
    <w:rsid w:val="009E0D85"/>
    <w:rsid w:val="009E18D3"/>
    <w:rsid w:val="009E21BA"/>
    <w:rsid w:val="009F02AD"/>
    <w:rsid w:val="009F40FA"/>
    <w:rsid w:val="00A05A71"/>
    <w:rsid w:val="00A07808"/>
    <w:rsid w:val="00A1068D"/>
    <w:rsid w:val="00A23D94"/>
    <w:rsid w:val="00A30D84"/>
    <w:rsid w:val="00A31CC2"/>
    <w:rsid w:val="00A32998"/>
    <w:rsid w:val="00A33B50"/>
    <w:rsid w:val="00A35403"/>
    <w:rsid w:val="00A409BD"/>
    <w:rsid w:val="00A41131"/>
    <w:rsid w:val="00A438F0"/>
    <w:rsid w:val="00A452B3"/>
    <w:rsid w:val="00A45C25"/>
    <w:rsid w:val="00A47935"/>
    <w:rsid w:val="00A5716D"/>
    <w:rsid w:val="00A57822"/>
    <w:rsid w:val="00A64F9C"/>
    <w:rsid w:val="00A65124"/>
    <w:rsid w:val="00A74604"/>
    <w:rsid w:val="00A77676"/>
    <w:rsid w:val="00A80D39"/>
    <w:rsid w:val="00A81D79"/>
    <w:rsid w:val="00A8467B"/>
    <w:rsid w:val="00A84D81"/>
    <w:rsid w:val="00A86B70"/>
    <w:rsid w:val="00A93D5B"/>
    <w:rsid w:val="00A958C3"/>
    <w:rsid w:val="00AB4B26"/>
    <w:rsid w:val="00AB569C"/>
    <w:rsid w:val="00AB63EE"/>
    <w:rsid w:val="00AC05B4"/>
    <w:rsid w:val="00AC2337"/>
    <w:rsid w:val="00AC313F"/>
    <w:rsid w:val="00AC7EFA"/>
    <w:rsid w:val="00AD455D"/>
    <w:rsid w:val="00AD529F"/>
    <w:rsid w:val="00AD74B6"/>
    <w:rsid w:val="00AE021F"/>
    <w:rsid w:val="00AE2F8C"/>
    <w:rsid w:val="00AE32EA"/>
    <w:rsid w:val="00AE3D8A"/>
    <w:rsid w:val="00AE6128"/>
    <w:rsid w:val="00AF0CEA"/>
    <w:rsid w:val="00AF2957"/>
    <w:rsid w:val="00AF4775"/>
    <w:rsid w:val="00B01B0E"/>
    <w:rsid w:val="00B10119"/>
    <w:rsid w:val="00B139B0"/>
    <w:rsid w:val="00B14A49"/>
    <w:rsid w:val="00B15AD7"/>
    <w:rsid w:val="00B22295"/>
    <w:rsid w:val="00B22922"/>
    <w:rsid w:val="00B253EF"/>
    <w:rsid w:val="00B3183C"/>
    <w:rsid w:val="00B31B8D"/>
    <w:rsid w:val="00B45AC0"/>
    <w:rsid w:val="00B45CE0"/>
    <w:rsid w:val="00B4710E"/>
    <w:rsid w:val="00B50354"/>
    <w:rsid w:val="00B54AAD"/>
    <w:rsid w:val="00B56462"/>
    <w:rsid w:val="00B61CFF"/>
    <w:rsid w:val="00B65096"/>
    <w:rsid w:val="00B66335"/>
    <w:rsid w:val="00B672D8"/>
    <w:rsid w:val="00B70224"/>
    <w:rsid w:val="00B70DDA"/>
    <w:rsid w:val="00B757F3"/>
    <w:rsid w:val="00B81DC3"/>
    <w:rsid w:val="00B82C2E"/>
    <w:rsid w:val="00B91994"/>
    <w:rsid w:val="00B924FF"/>
    <w:rsid w:val="00BA0289"/>
    <w:rsid w:val="00BA174B"/>
    <w:rsid w:val="00BA3425"/>
    <w:rsid w:val="00BA6A41"/>
    <w:rsid w:val="00BB4191"/>
    <w:rsid w:val="00BB54B4"/>
    <w:rsid w:val="00BB6D40"/>
    <w:rsid w:val="00BC0809"/>
    <w:rsid w:val="00BC3357"/>
    <w:rsid w:val="00BD0861"/>
    <w:rsid w:val="00BD3E8F"/>
    <w:rsid w:val="00BD5514"/>
    <w:rsid w:val="00BE2FBB"/>
    <w:rsid w:val="00BE3A58"/>
    <w:rsid w:val="00BE7B39"/>
    <w:rsid w:val="00BF6BED"/>
    <w:rsid w:val="00BF7F52"/>
    <w:rsid w:val="00C04436"/>
    <w:rsid w:val="00C116C9"/>
    <w:rsid w:val="00C146F4"/>
    <w:rsid w:val="00C23BFE"/>
    <w:rsid w:val="00C25D0E"/>
    <w:rsid w:val="00C26721"/>
    <w:rsid w:val="00C27F32"/>
    <w:rsid w:val="00C356DB"/>
    <w:rsid w:val="00C40874"/>
    <w:rsid w:val="00C41033"/>
    <w:rsid w:val="00C45A75"/>
    <w:rsid w:val="00C55028"/>
    <w:rsid w:val="00C55B19"/>
    <w:rsid w:val="00C564C9"/>
    <w:rsid w:val="00C5725A"/>
    <w:rsid w:val="00C652B5"/>
    <w:rsid w:val="00C67865"/>
    <w:rsid w:val="00C70FAF"/>
    <w:rsid w:val="00C734B4"/>
    <w:rsid w:val="00C77501"/>
    <w:rsid w:val="00C77A70"/>
    <w:rsid w:val="00C80658"/>
    <w:rsid w:val="00C8208A"/>
    <w:rsid w:val="00C85DE4"/>
    <w:rsid w:val="00C92B41"/>
    <w:rsid w:val="00C96522"/>
    <w:rsid w:val="00CA03D1"/>
    <w:rsid w:val="00CA6EC8"/>
    <w:rsid w:val="00CB4032"/>
    <w:rsid w:val="00CB42E4"/>
    <w:rsid w:val="00CD1331"/>
    <w:rsid w:val="00CD772F"/>
    <w:rsid w:val="00CE06DA"/>
    <w:rsid w:val="00CE61C6"/>
    <w:rsid w:val="00CE781D"/>
    <w:rsid w:val="00CE7BC3"/>
    <w:rsid w:val="00CF44D5"/>
    <w:rsid w:val="00CF451B"/>
    <w:rsid w:val="00D008DD"/>
    <w:rsid w:val="00D0431C"/>
    <w:rsid w:val="00D13A27"/>
    <w:rsid w:val="00D1474D"/>
    <w:rsid w:val="00D15DEF"/>
    <w:rsid w:val="00D1702B"/>
    <w:rsid w:val="00D26041"/>
    <w:rsid w:val="00D308FD"/>
    <w:rsid w:val="00D3307A"/>
    <w:rsid w:val="00D332C9"/>
    <w:rsid w:val="00D50235"/>
    <w:rsid w:val="00D51357"/>
    <w:rsid w:val="00D53E8D"/>
    <w:rsid w:val="00D5571E"/>
    <w:rsid w:val="00D577A1"/>
    <w:rsid w:val="00D57846"/>
    <w:rsid w:val="00D6578D"/>
    <w:rsid w:val="00D65F13"/>
    <w:rsid w:val="00D67A98"/>
    <w:rsid w:val="00D70D68"/>
    <w:rsid w:val="00D735DD"/>
    <w:rsid w:val="00D921E6"/>
    <w:rsid w:val="00DA0355"/>
    <w:rsid w:val="00DA09CF"/>
    <w:rsid w:val="00DB3AEB"/>
    <w:rsid w:val="00DB5CAF"/>
    <w:rsid w:val="00DB76E8"/>
    <w:rsid w:val="00DC1032"/>
    <w:rsid w:val="00DC3F6A"/>
    <w:rsid w:val="00DC5F16"/>
    <w:rsid w:val="00DC7B99"/>
    <w:rsid w:val="00DD7039"/>
    <w:rsid w:val="00DE549E"/>
    <w:rsid w:val="00DF5BD9"/>
    <w:rsid w:val="00DF7A40"/>
    <w:rsid w:val="00E054A9"/>
    <w:rsid w:val="00E126DC"/>
    <w:rsid w:val="00E156E9"/>
    <w:rsid w:val="00E2095C"/>
    <w:rsid w:val="00E23121"/>
    <w:rsid w:val="00E255FC"/>
    <w:rsid w:val="00E30C39"/>
    <w:rsid w:val="00E37F45"/>
    <w:rsid w:val="00E40C7F"/>
    <w:rsid w:val="00E43AF0"/>
    <w:rsid w:val="00E6120F"/>
    <w:rsid w:val="00E6370B"/>
    <w:rsid w:val="00E64073"/>
    <w:rsid w:val="00E6414E"/>
    <w:rsid w:val="00E76375"/>
    <w:rsid w:val="00E77049"/>
    <w:rsid w:val="00E86921"/>
    <w:rsid w:val="00E87F76"/>
    <w:rsid w:val="00E93429"/>
    <w:rsid w:val="00EA1A49"/>
    <w:rsid w:val="00EA31C2"/>
    <w:rsid w:val="00EA58BF"/>
    <w:rsid w:val="00EB0087"/>
    <w:rsid w:val="00EC0016"/>
    <w:rsid w:val="00EC2BBC"/>
    <w:rsid w:val="00EC5B03"/>
    <w:rsid w:val="00EC69A6"/>
    <w:rsid w:val="00EC6F13"/>
    <w:rsid w:val="00ED113A"/>
    <w:rsid w:val="00EE10DD"/>
    <w:rsid w:val="00EE1C5C"/>
    <w:rsid w:val="00EE39A3"/>
    <w:rsid w:val="00F1260C"/>
    <w:rsid w:val="00F129DF"/>
    <w:rsid w:val="00F14CE9"/>
    <w:rsid w:val="00F203FF"/>
    <w:rsid w:val="00F22920"/>
    <w:rsid w:val="00F31D82"/>
    <w:rsid w:val="00F3315F"/>
    <w:rsid w:val="00F33978"/>
    <w:rsid w:val="00F42EBF"/>
    <w:rsid w:val="00F446EB"/>
    <w:rsid w:val="00F458C2"/>
    <w:rsid w:val="00F50892"/>
    <w:rsid w:val="00F52003"/>
    <w:rsid w:val="00F521B8"/>
    <w:rsid w:val="00F6389A"/>
    <w:rsid w:val="00F64C2F"/>
    <w:rsid w:val="00F65769"/>
    <w:rsid w:val="00F66952"/>
    <w:rsid w:val="00F676FF"/>
    <w:rsid w:val="00F7026F"/>
    <w:rsid w:val="00F715C2"/>
    <w:rsid w:val="00F715EF"/>
    <w:rsid w:val="00F72710"/>
    <w:rsid w:val="00F75F6E"/>
    <w:rsid w:val="00F81A83"/>
    <w:rsid w:val="00F846B7"/>
    <w:rsid w:val="00F91FAC"/>
    <w:rsid w:val="00FA05D9"/>
    <w:rsid w:val="00FA4111"/>
    <w:rsid w:val="00FA4947"/>
    <w:rsid w:val="00FB0AC5"/>
    <w:rsid w:val="00FB5F27"/>
    <w:rsid w:val="00FD1E78"/>
    <w:rsid w:val="00FD230C"/>
    <w:rsid w:val="00FD32E2"/>
    <w:rsid w:val="00FE3372"/>
    <w:rsid w:val="00FE47CB"/>
    <w:rsid w:val="00FE6383"/>
    <w:rsid w:val="00FF214F"/>
    <w:rsid w:val="00FF340C"/>
    <w:rsid w:val="00FF4989"/>
    <w:rsid w:val="00FF6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051"/>
    <w:rPr>
      <w:rFonts w:eastAsia="SimSu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F4775"/>
    <w:pPr>
      <w:tabs>
        <w:tab w:val="center" w:pos="4680"/>
        <w:tab w:val="right" w:pos="9360"/>
      </w:tabs>
    </w:pPr>
  </w:style>
  <w:style w:type="character" w:customStyle="1" w:styleId="HeaderChar">
    <w:name w:val="Header Char"/>
    <w:basedOn w:val="DefaultParagraphFont"/>
    <w:link w:val="Header"/>
    <w:rsid w:val="00AF4775"/>
    <w:rPr>
      <w:rFonts w:eastAsia="SimSun"/>
      <w:sz w:val="24"/>
      <w:szCs w:val="24"/>
      <w:lang w:eastAsia="zh-CN"/>
    </w:rPr>
  </w:style>
  <w:style w:type="paragraph" w:styleId="Footer">
    <w:name w:val="footer"/>
    <w:basedOn w:val="Normal"/>
    <w:link w:val="FooterChar"/>
    <w:rsid w:val="00AF4775"/>
    <w:pPr>
      <w:tabs>
        <w:tab w:val="center" w:pos="4680"/>
        <w:tab w:val="right" w:pos="9360"/>
      </w:tabs>
    </w:pPr>
  </w:style>
  <w:style w:type="character" w:customStyle="1" w:styleId="FooterChar">
    <w:name w:val="Footer Char"/>
    <w:basedOn w:val="DefaultParagraphFont"/>
    <w:link w:val="Footer"/>
    <w:rsid w:val="00AF4775"/>
    <w:rPr>
      <w:rFonts w:eastAsia="SimSun"/>
      <w:sz w:val="24"/>
      <w:szCs w:val="24"/>
      <w:lang w:eastAsia="zh-CN"/>
    </w:rPr>
  </w:style>
  <w:style w:type="character" w:styleId="PageNumber">
    <w:name w:val="page number"/>
    <w:basedOn w:val="DefaultParagraphFont"/>
    <w:rsid w:val="00AF4775"/>
  </w:style>
  <w:style w:type="paragraph" w:styleId="BalloonText">
    <w:name w:val="Balloon Text"/>
    <w:basedOn w:val="Normal"/>
    <w:link w:val="BalloonTextChar"/>
    <w:rsid w:val="00127BC5"/>
    <w:rPr>
      <w:rFonts w:ascii="Tahoma" w:hAnsi="Tahoma" w:cs="Tahoma"/>
      <w:sz w:val="16"/>
      <w:szCs w:val="16"/>
    </w:rPr>
  </w:style>
  <w:style w:type="character" w:customStyle="1" w:styleId="BalloonTextChar">
    <w:name w:val="Balloon Text Char"/>
    <w:basedOn w:val="DefaultParagraphFont"/>
    <w:link w:val="BalloonText"/>
    <w:rsid w:val="00127BC5"/>
    <w:rPr>
      <w:rFonts w:ascii="Tahoma" w:eastAsia="SimSun" w:hAnsi="Tahoma" w:cs="Tahoma"/>
      <w:sz w:val="16"/>
      <w:szCs w:val="16"/>
      <w:lang w:eastAsia="zh-CN"/>
    </w:rPr>
  </w:style>
  <w:style w:type="paragraph" w:styleId="ListParagraph">
    <w:name w:val="List Paragraph"/>
    <w:basedOn w:val="Normal"/>
    <w:uiPriority w:val="34"/>
    <w:qFormat/>
    <w:rsid w:val="002B0D96"/>
    <w:pPr>
      <w:ind w:left="720"/>
      <w:contextualSpacing/>
    </w:pPr>
    <w:rPr>
      <w:rFonts w:eastAsia="Times New Roman"/>
      <w:lang w:eastAsia="en-US"/>
    </w:rPr>
  </w:style>
  <w:style w:type="table" w:styleId="TableGrid">
    <w:name w:val="Table Grid"/>
    <w:basedOn w:val="TableNormal"/>
    <w:uiPriority w:val="59"/>
    <w:rsid w:val="002B0D96"/>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
    <w:name w:val="Body text_"/>
    <w:link w:val="BodyText1"/>
    <w:rsid w:val="000F5458"/>
    <w:rPr>
      <w:rFonts w:ascii="Arial" w:eastAsia="Arial" w:hAnsi="Arial" w:cs="Arial"/>
      <w:sz w:val="15"/>
      <w:szCs w:val="15"/>
      <w:shd w:val="clear" w:color="auto" w:fill="FFFFFF"/>
    </w:rPr>
  </w:style>
  <w:style w:type="paragraph" w:customStyle="1" w:styleId="BodyText1">
    <w:name w:val="Body Text1"/>
    <w:basedOn w:val="Normal"/>
    <w:link w:val="Bodytext"/>
    <w:rsid w:val="000F5458"/>
    <w:pPr>
      <w:shd w:val="clear" w:color="auto" w:fill="FFFFFF"/>
      <w:spacing w:line="0" w:lineRule="atLeast"/>
      <w:ind w:hanging="380"/>
    </w:pPr>
    <w:rPr>
      <w:rFonts w:ascii="Arial" w:eastAsia="Arial" w:hAnsi="Arial" w:cs="Arial"/>
      <w:sz w:val="15"/>
      <w:szCs w:val="1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051"/>
    <w:rPr>
      <w:rFonts w:eastAsia="SimSu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F4775"/>
    <w:pPr>
      <w:tabs>
        <w:tab w:val="center" w:pos="4680"/>
        <w:tab w:val="right" w:pos="9360"/>
      </w:tabs>
    </w:pPr>
  </w:style>
  <w:style w:type="character" w:customStyle="1" w:styleId="HeaderChar">
    <w:name w:val="Header Char"/>
    <w:basedOn w:val="DefaultParagraphFont"/>
    <w:link w:val="Header"/>
    <w:rsid w:val="00AF4775"/>
    <w:rPr>
      <w:rFonts w:eastAsia="SimSun"/>
      <w:sz w:val="24"/>
      <w:szCs w:val="24"/>
      <w:lang w:eastAsia="zh-CN"/>
    </w:rPr>
  </w:style>
  <w:style w:type="paragraph" w:styleId="Footer">
    <w:name w:val="footer"/>
    <w:basedOn w:val="Normal"/>
    <w:link w:val="FooterChar"/>
    <w:rsid w:val="00AF4775"/>
    <w:pPr>
      <w:tabs>
        <w:tab w:val="center" w:pos="4680"/>
        <w:tab w:val="right" w:pos="9360"/>
      </w:tabs>
    </w:pPr>
  </w:style>
  <w:style w:type="character" w:customStyle="1" w:styleId="FooterChar">
    <w:name w:val="Footer Char"/>
    <w:basedOn w:val="DefaultParagraphFont"/>
    <w:link w:val="Footer"/>
    <w:rsid w:val="00AF4775"/>
    <w:rPr>
      <w:rFonts w:eastAsia="SimSun"/>
      <w:sz w:val="24"/>
      <w:szCs w:val="24"/>
      <w:lang w:eastAsia="zh-CN"/>
    </w:rPr>
  </w:style>
  <w:style w:type="character" w:styleId="PageNumber">
    <w:name w:val="page number"/>
    <w:basedOn w:val="DefaultParagraphFont"/>
    <w:rsid w:val="00AF4775"/>
  </w:style>
  <w:style w:type="paragraph" w:styleId="BalloonText">
    <w:name w:val="Balloon Text"/>
    <w:basedOn w:val="Normal"/>
    <w:link w:val="BalloonTextChar"/>
    <w:rsid w:val="00127BC5"/>
    <w:rPr>
      <w:rFonts w:ascii="Tahoma" w:hAnsi="Tahoma" w:cs="Tahoma"/>
      <w:sz w:val="16"/>
      <w:szCs w:val="16"/>
    </w:rPr>
  </w:style>
  <w:style w:type="character" w:customStyle="1" w:styleId="BalloonTextChar">
    <w:name w:val="Balloon Text Char"/>
    <w:basedOn w:val="DefaultParagraphFont"/>
    <w:link w:val="BalloonText"/>
    <w:rsid w:val="00127BC5"/>
    <w:rPr>
      <w:rFonts w:ascii="Tahoma" w:eastAsia="SimSun" w:hAnsi="Tahoma" w:cs="Tahoma"/>
      <w:sz w:val="16"/>
      <w:szCs w:val="16"/>
      <w:lang w:eastAsia="zh-CN"/>
    </w:rPr>
  </w:style>
  <w:style w:type="paragraph" w:styleId="ListParagraph">
    <w:name w:val="List Paragraph"/>
    <w:basedOn w:val="Normal"/>
    <w:uiPriority w:val="34"/>
    <w:qFormat/>
    <w:rsid w:val="002B0D96"/>
    <w:pPr>
      <w:ind w:left="720"/>
      <w:contextualSpacing/>
    </w:pPr>
    <w:rPr>
      <w:rFonts w:eastAsia="Times New Roman"/>
      <w:lang w:eastAsia="en-US"/>
    </w:rPr>
  </w:style>
  <w:style w:type="table" w:styleId="TableGrid">
    <w:name w:val="Table Grid"/>
    <w:basedOn w:val="TableNormal"/>
    <w:uiPriority w:val="59"/>
    <w:rsid w:val="002B0D96"/>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
    <w:name w:val="Body text_"/>
    <w:link w:val="BodyText1"/>
    <w:rsid w:val="000F5458"/>
    <w:rPr>
      <w:rFonts w:ascii="Arial" w:eastAsia="Arial" w:hAnsi="Arial" w:cs="Arial"/>
      <w:sz w:val="15"/>
      <w:szCs w:val="15"/>
      <w:shd w:val="clear" w:color="auto" w:fill="FFFFFF"/>
    </w:rPr>
  </w:style>
  <w:style w:type="paragraph" w:customStyle="1" w:styleId="BodyText1">
    <w:name w:val="Body Text1"/>
    <w:basedOn w:val="Normal"/>
    <w:link w:val="Bodytext"/>
    <w:rsid w:val="000F5458"/>
    <w:pPr>
      <w:shd w:val="clear" w:color="auto" w:fill="FFFFFF"/>
      <w:spacing w:line="0" w:lineRule="atLeast"/>
      <w:ind w:hanging="380"/>
    </w:pPr>
    <w:rPr>
      <w:rFonts w:ascii="Arial" w:eastAsia="Arial" w:hAnsi="Arial" w:cs="Arial"/>
      <w:sz w:val="15"/>
      <w:szCs w:val="1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42856">
      <w:bodyDiv w:val="1"/>
      <w:marLeft w:val="0"/>
      <w:marRight w:val="0"/>
      <w:marTop w:val="0"/>
      <w:marBottom w:val="0"/>
      <w:divBdr>
        <w:top w:val="none" w:sz="0" w:space="0" w:color="auto"/>
        <w:left w:val="none" w:sz="0" w:space="0" w:color="auto"/>
        <w:bottom w:val="none" w:sz="0" w:space="0" w:color="auto"/>
        <w:right w:val="none" w:sz="0" w:space="0" w:color="auto"/>
      </w:divBdr>
    </w:div>
    <w:div w:id="147599740">
      <w:bodyDiv w:val="1"/>
      <w:marLeft w:val="0"/>
      <w:marRight w:val="0"/>
      <w:marTop w:val="0"/>
      <w:marBottom w:val="0"/>
      <w:divBdr>
        <w:top w:val="none" w:sz="0" w:space="0" w:color="auto"/>
        <w:left w:val="none" w:sz="0" w:space="0" w:color="auto"/>
        <w:bottom w:val="none" w:sz="0" w:space="0" w:color="auto"/>
        <w:right w:val="none" w:sz="0" w:space="0" w:color="auto"/>
      </w:divBdr>
    </w:div>
    <w:div w:id="331373356">
      <w:bodyDiv w:val="1"/>
      <w:marLeft w:val="0"/>
      <w:marRight w:val="0"/>
      <w:marTop w:val="0"/>
      <w:marBottom w:val="0"/>
      <w:divBdr>
        <w:top w:val="none" w:sz="0" w:space="0" w:color="auto"/>
        <w:left w:val="none" w:sz="0" w:space="0" w:color="auto"/>
        <w:bottom w:val="none" w:sz="0" w:space="0" w:color="auto"/>
        <w:right w:val="none" w:sz="0" w:space="0" w:color="auto"/>
      </w:divBdr>
    </w:div>
    <w:div w:id="361130863">
      <w:bodyDiv w:val="1"/>
      <w:marLeft w:val="0"/>
      <w:marRight w:val="0"/>
      <w:marTop w:val="0"/>
      <w:marBottom w:val="0"/>
      <w:divBdr>
        <w:top w:val="none" w:sz="0" w:space="0" w:color="auto"/>
        <w:left w:val="none" w:sz="0" w:space="0" w:color="auto"/>
        <w:bottom w:val="none" w:sz="0" w:space="0" w:color="auto"/>
        <w:right w:val="none" w:sz="0" w:space="0" w:color="auto"/>
      </w:divBdr>
    </w:div>
    <w:div w:id="381180047">
      <w:bodyDiv w:val="1"/>
      <w:marLeft w:val="0"/>
      <w:marRight w:val="0"/>
      <w:marTop w:val="0"/>
      <w:marBottom w:val="0"/>
      <w:divBdr>
        <w:top w:val="none" w:sz="0" w:space="0" w:color="auto"/>
        <w:left w:val="none" w:sz="0" w:space="0" w:color="auto"/>
        <w:bottom w:val="none" w:sz="0" w:space="0" w:color="auto"/>
        <w:right w:val="none" w:sz="0" w:space="0" w:color="auto"/>
      </w:divBdr>
    </w:div>
    <w:div w:id="384108267">
      <w:bodyDiv w:val="1"/>
      <w:marLeft w:val="0"/>
      <w:marRight w:val="0"/>
      <w:marTop w:val="0"/>
      <w:marBottom w:val="0"/>
      <w:divBdr>
        <w:top w:val="none" w:sz="0" w:space="0" w:color="auto"/>
        <w:left w:val="none" w:sz="0" w:space="0" w:color="auto"/>
        <w:bottom w:val="none" w:sz="0" w:space="0" w:color="auto"/>
        <w:right w:val="none" w:sz="0" w:space="0" w:color="auto"/>
      </w:divBdr>
    </w:div>
    <w:div w:id="408618195">
      <w:bodyDiv w:val="1"/>
      <w:marLeft w:val="0"/>
      <w:marRight w:val="0"/>
      <w:marTop w:val="0"/>
      <w:marBottom w:val="0"/>
      <w:divBdr>
        <w:top w:val="none" w:sz="0" w:space="0" w:color="auto"/>
        <w:left w:val="none" w:sz="0" w:space="0" w:color="auto"/>
        <w:bottom w:val="none" w:sz="0" w:space="0" w:color="auto"/>
        <w:right w:val="none" w:sz="0" w:space="0" w:color="auto"/>
      </w:divBdr>
    </w:div>
    <w:div w:id="456292232">
      <w:bodyDiv w:val="1"/>
      <w:marLeft w:val="0"/>
      <w:marRight w:val="0"/>
      <w:marTop w:val="0"/>
      <w:marBottom w:val="0"/>
      <w:divBdr>
        <w:top w:val="none" w:sz="0" w:space="0" w:color="auto"/>
        <w:left w:val="none" w:sz="0" w:space="0" w:color="auto"/>
        <w:bottom w:val="none" w:sz="0" w:space="0" w:color="auto"/>
        <w:right w:val="none" w:sz="0" w:space="0" w:color="auto"/>
      </w:divBdr>
    </w:div>
    <w:div w:id="1015032460">
      <w:bodyDiv w:val="1"/>
      <w:marLeft w:val="0"/>
      <w:marRight w:val="0"/>
      <w:marTop w:val="0"/>
      <w:marBottom w:val="0"/>
      <w:divBdr>
        <w:top w:val="none" w:sz="0" w:space="0" w:color="auto"/>
        <w:left w:val="none" w:sz="0" w:space="0" w:color="auto"/>
        <w:bottom w:val="none" w:sz="0" w:space="0" w:color="auto"/>
        <w:right w:val="none" w:sz="0" w:space="0" w:color="auto"/>
      </w:divBdr>
    </w:div>
    <w:div w:id="1117599342">
      <w:bodyDiv w:val="1"/>
      <w:marLeft w:val="0"/>
      <w:marRight w:val="0"/>
      <w:marTop w:val="0"/>
      <w:marBottom w:val="0"/>
      <w:divBdr>
        <w:top w:val="none" w:sz="0" w:space="0" w:color="auto"/>
        <w:left w:val="none" w:sz="0" w:space="0" w:color="auto"/>
        <w:bottom w:val="none" w:sz="0" w:space="0" w:color="auto"/>
        <w:right w:val="none" w:sz="0" w:space="0" w:color="auto"/>
      </w:divBdr>
    </w:div>
    <w:div w:id="1288928024">
      <w:bodyDiv w:val="1"/>
      <w:marLeft w:val="0"/>
      <w:marRight w:val="0"/>
      <w:marTop w:val="0"/>
      <w:marBottom w:val="0"/>
      <w:divBdr>
        <w:top w:val="none" w:sz="0" w:space="0" w:color="auto"/>
        <w:left w:val="none" w:sz="0" w:space="0" w:color="auto"/>
        <w:bottom w:val="none" w:sz="0" w:space="0" w:color="auto"/>
        <w:right w:val="none" w:sz="0" w:space="0" w:color="auto"/>
      </w:divBdr>
    </w:div>
    <w:div w:id="1307932964">
      <w:bodyDiv w:val="1"/>
      <w:marLeft w:val="0"/>
      <w:marRight w:val="0"/>
      <w:marTop w:val="0"/>
      <w:marBottom w:val="0"/>
      <w:divBdr>
        <w:top w:val="none" w:sz="0" w:space="0" w:color="auto"/>
        <w:left w:val="none" w:sz="0" w:space="0" w:color="auto"/>
        <w:bottom w:val="none" w:sz="0" w:space="0" w:color="auto"/>
        <w:right w:val="none" w:sz="0" w:space="0" w:color="auto"/>
      </w:divBdr>
    </w:div>
    <w:div w:id="1342665877">
      <w:bodyDiv w:val="1"/>
      <w:marLeft w:val="0"/>
      <w:marRight w:val="0"/>
      <w:marTop w:val="0"/>
      <w:marBottom w:val="0"/>
      <w:divBdr>
        <w:top w:val="none" w:sz="0" w:space="0" w:color="auto"/>
        <w:left w:val="none" w:sz="0" w:space="0" w:color="auto"/>
        <w:bottom w:val="none" w:sz="0" w:space="0" w:color="auto"/>
        <w:right w:val="none" w:sz="0" w:space="0" w:color="auto"/>
      </w:divBdr>
    </w:div>
    <w:div w:id="1472358656">
      <w:bodyDiv w:val="1"/>
      <w:marLeft w:val="0"/>
      <w:marRight w:val="0"/>
      <w:marTop w:val="0"/>
      <w:marBottom w:val="0"/>
      <w:divBdr>
        <w:top w:val="none" w:sz="0" w:space="0" w:color="auto"/>
        <w:left w:val="none" w:sz="0" w:space="0" w:color="auto"/>
        <w:bottom w:val="none" w:sz="0" w:space="0" w:color="auto"/>
        <w:right w:val="none" w:sz="0" w:space="0" w:color="auto"/>
      </w:divBdr>
    </w:div>
    <w:div w:id="1478960871">
      <w:bodyDiv w:val="1"/>
      <w:marLeft w:val="0"/>
      <w:marRight w:val="0"/>
      <w:marTop w:val="0"/>
      <w:marBottom w:val="0"/>
      <w:divBdr>
        <w:top w:val="none" w:sz="0" w:space="0" w:color="auto"/>
        <w:left w:val="none" w:sz="0" w:space="0" w:color="auto"/>
        <w:bottom w:val="none" w:sz="0" w:space="0" w:color="auto"/>
        <w:right w:val="none" w:sz="0" w:space="0" w:color="auto"/>
      </w:divBdr>
    </w:div>
    <w:div w:id="1560704555">
      <w:bodyDiv w:val="1"/>
      <w:marLeft w:val="0"/>
      <w:marRight w:val="0"/>
      <w:marTop w:val="0"/>
      <w:marBottom w:val="0"/>
      <w:divBdr>
        <w:top w:val="none" w:sz="0" w:space="0" w:color="auto"/>
        <w:left w:val="none" w:sz="0" w:space="0" w:color="auto"/>
        <w:bottom w:val="none" w:sz="0" w:space="0" w:color="auto"/>
        <w:right w:val="none" w:sz="0" w:space="0" w:color="auto"/>
      </w:divBdr>
    </w:div>
    <w:div w:id="1714380484">
      <w:bodyDiv w:val="1"/>
      <w:marLeft w:val="0"/>
      <w:marRight w:val="0"/>
      <w:marTop w:val="0"/>
      <w:marBottom w:val="0"/>
      <w:divBdr>
        <w:top w:val="none" w:sz="0" w:space="0" w:color="auto"/>
        <w:left w:val="none" w:sz="0" w:space="0" w:color="auto"/>
        <w:bottom w:val="none" w:sz="0" w:space="0" w:color="auto"/>
        <w:right w:val="none" w:sz="0" w:space="0" w:color="auto"/>
      </w:divBdr>
    </w:div>
    <w:div w:id="211663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5BA1E-185B-4046-9971-888BF08E2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2775</Words>
  <Characters>15823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Tapem ?</dc:creator>
  <cp:lastModifiedBy>DELL</cp:lastModifiedBy>
  <cp:revision>10</cp:revision>
  <cp:lastPrinted>2015-06-12T14:03:00Z</cp:lastPrinted>
  <dcterms:created xsi:type="dcterms:W3CDTF">2015-06-12T12:00:00Z</dcterms:created>
  <dcterms:modified xsi:type="dcterms:W3CDTF">2015-06-15T15:09:00Z</dcterms:modified>
</cp:coreProperties>
</file>